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29" w:rsidRPr="001D2A84" w:rsidRDefault="00116C29" w:rsidP="00116C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УВЕДОМЛЕНИЕ</w:t>
      </w:r>
    </w:p>
    <w:p w:rsidR="00116C29" w:rsidRPr="001D2A84" w:rsidRDefault="00116C29" w:rsidP="00116C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о подготовке проекта муниципального нормативного правового акта</w:t>
      </w:r>
    </w:p>
    <w:p w:rsidR="00116C29" w:rsidRPr="001D2A84" w:rsidRDefault="00116C29" w:rsidP="00116C2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7522E" w:rsidRPr="009949AA" w:rsidRDefault="0047522E" w:rsidP="0047522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DC1">
        <w:rPr>
          <w:b/>
          <w:sz w:val="28"/>
          <w:szCs w:val="28"/>
        </w:rPr>
        <w:t xml:space="preserve">         Проект постановления</w:t>
      </w:r>
      <w:r>
        <w:rPr>
          <w:sz w:val="28"/>
          <w:szCs w:val="28"/>
        </w:rPr>
        <w:t xml:space="preserve"> администрации Лебедянского муниципального района</w:t>
      </w:r>
      <w:r w:rsidR="00F32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26D6" w:rsidRPr="00F326D6">
        <w:rPr>
          <w:sz w:val="28"/>
          <w:szCs w:val="28"/>
        </w:rPr>
        <w:t>«</w:t>
      </w:r>
      <w:r w:rsidR="009949AA">
        <w:rPr>
          <w:sz w:val="28"/>
          <w:szCs w:val="28"/>
        </w:rPr>
        <w:t xml:space="preserve">Об утверждении </w:t>
      </w:r>
      <w:r w:rsidR="009949AA" w:rsidRPr="009949AA">
        <w:rPr>
          <w:sz w:val="28"/>
          <w:szCs w:val="28"/>
        </w:rPr>
        <w:t>Порядка предоставления субсидий юридическим лицам и индивидуальным предпринимателям, направленных на  создание условий для обеспечения услугами торговли и бытового обслуживания поселений, входящих в состав Лебедянского муниципального района, на 2020 год</w:t>
      </w:r>
      <w:r w:rsidR="009949AA">
        <w:rPr>
          <w:sz w:val="28"/>
          <w:szCs w:val="28"/>
        </w:rPr>
        <w:t>»</w:t>
      </w:r>
    </w:p>
    <w:p w:rsidR="009949AA" w:rsidRDefault="002A708C" w:rsidP="00F326D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64008">
        <w:rPr>
          <w:b/>
          <w:sz w:val="28"/>
          <w:szCs w:val="28"/>
        </w:rPr>
        <w:t>Р</w:t>
      </w:r>
      <w:r w:rsidR="00116C29" w:rsidRPr="00964008">
        <w:rPr>
          <w:b/>
          <w:sz w:val="28"/>
          <w:szCs w:val="28"/>
        </w:rPr>
        <w:t>егулирует отношения в области</w:t>
      </w:r>
      <w:r w:rsidR="00F326D6">
        <w:rPr>
          <w:sz w:val="28"/>
          <w:szCs w:val="28"/>
        </w:rPr>
        <w:t xml:space="preserve"> </w:t>
      </w:r>
      <w:r w:rsidR="009C1CBF" w:rsidRPr="00F326D6">
        <w:rPr>
          <w:sz w:val="28"/>
          <w:szCs w:val="28"/>
        </w:rPr>
        <w:t xml:space="preserve"> </w:t>
      </w:r>
      <w:r w:rsidR="00F326D6" w:rsidRPr="00F326D6">
        <w:rPr>
          <w:sz w:val="28"/>
          <w:szCs w:val="28"/>
        </w:rPr>
        <w:t>предоставления субсидий</w:t>
      </w:r>
      <w:r w:rsidR="009949AA" w:rsidRPr="009949AA">
        <w:rPr>
          <w:sz w:val="28"/>
          <w:szCs w:val="28"/>
        </w:rPr>
        <w:t xml:space="preserve"> </w:t>
      </w:r>
      <w:r w:rsidR="009949AA" w:rsidRPr="00F326D6">
        <w:rPr>
          <w:sz w:val="28"/>
          <w:szCs w:val="28"/>
        </w:rPr>
        <w:t>на компенсацию затрат, связанных</w:t>
      </w:r>
      <w:r w:rsidR="007E45C7">
        <w:rPr>
          <w:sz w:val="28"/>
          <w:szCs w:val="28"/>
        </w:rPr>
        <w:t xml:space="preserve"> с приобретением</w:t>
      </w:r>
      <w:r w:rsidR="009949AA">
        <w:rPr>
          <w:sz w:val="28"/>
          <w:szCs w:val="28"/>
        </w:rPr>
        <w:t>:</w:t>
      </w:r>
    </w:p>
    <w:p w:rsidR="009949AA" w:rsidRDefault="009949AA" w:rsidP="009949A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- автомобильного топлива для </w:t>
      </w:r>
      <w:r>
        <w:rPr>
          <w:color w:val="000000"/>
          <w:sz w:val="28"/>
          <w:szCs w:val="28"/>
        </w:rPr>
        <w:t xml:space="preserve"> </w:t>
      </w:r>
      <w:r w:rsidRPr="00595991">
        <w:rPr>
          <w:color w:val="000000"/>
          <w:sz w:val="28"/>
          <w:szCs w:val="28"/>
        </w:rPr>
        <w:t>организации развозной</w:t>
      </w:r>
      <w:r>
        <w:rPr>
          <w:color w:val="000000"/>
          <w:sz w:val="28"/>
          <w:szCs w:val="28"/>
        </w:rPr>
        <w:t xml:space="preserve"> </w:t>
      </w:r>
      <w:r w:rsidRPr="00595991">
        <w:rPr>
          <w:color w:val="000000"/>
          <w:sz w:val="28"/>
          <w:szCs w:val="28"/>
        </w:rPr>
        <w:t>торговли в сельски</w:t>
      </w:r>
      <w:r>
        <w:rPr>
          <w:color w:val="000000"/>
          <w:sz w:val="28"/>
          <w:szCs w:val="28"/>
        </w:rPr>
        <w:t>х населенных пунктах, не имеющих стационарных торговых объектов, и (или) имеющих</w:t>
      </w:r>
      <w:r w:rsidRPr="00595991">
        <w:rPr>
          <w:color w:val="000000"/>
          <w:sz w:val="28"/>
          <w:szCs w:val="28"/>
        </w:rPr>
        <w:t xml:space="preserve"> стационарные торговые объекты, в которых радиус пешеходной доступности до </w:t>
      </w:r>
      <w:r>
        <w:rPr>
          <w:color w:val="000000"/>
          <w:sz w:val="28"/>
          <w:szCs w:val="28"/>
        </w:rPr>
        <w:t xml:space="preserve"> с</w:t>
      </w:r>
      <w:r w:rsidRPr="00595991">
        <w:rPr>
          <w:color w:val="000000"/>
          <w:sz w:val="28"/>
          <w:szCs w:val="28"/>
        </w:rPr>
        <w:t>тационарного торгового объекта превышает 2 километра</w:t>
      </w:r>
      <w:r>
        <w:rPr>
          <w:color w:val="000000"/>
          <w:sz w:val="28"/>
          <w:szCs w:val="28"/>
        </w:rPr>
        <w:t xml:space="preserve"> (далее - автомобильное топливо для организации развозной торговли)</w:t>
      </w:r>
      <w:r w:rsidRPr="0059599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9949AA" w:rsidRDefault="009949AA" w:rsidP="0099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>
        <w:rPr>
          <w:sz w:val="28"/>
          <w:szCs w:val="28"/>
        </w:rPr>
        <w:t xml:space="preserve">автомобильного топлива для </w:t>
      </w:r>
      <w:r>
        <w:rPr>
          <w:color w:val="000000"/>
          <w:sz w:val="28"/>
          <w:szCs w:val="28"/>
        </w:rPr>
        <w:t xml:space="preserve"> </w:t>
      </w:r>
      <w:r w:rsidRPr="00595991">
        <w:rPr>
          <w:color w:val="000000"/>
          <w:sz w:val="28"/>
          <w:szCs w:val="28"/>
        </w:rPr>
        <w:t>сбора и доставки заказов сельского насел</w:t>
      </w:r>
      <w:r>
        <w:rPr>
          <w:color w:val="000000"/>
          <w:sz w:val="28"/>
          <w:szCs w:val="28"/>
        </w:rPr>
        <w:t>ения при оказании бытовых услуг (далее – автомобильное топливо для сбора и доставки бытовых услуг);</w:t>
      </w:r>
    </w:p>
    <w:p w:rsidR="009949AA" w:rsidRDefault="009949AA" w:rsidP="0099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торгового и холодильного оборудования, оборудования для учета объема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 (далее – оборудование);</w:t>
      </w:r>
    </w:p>
    <w:p w:rsidR="009949AA" w:rsidRDefault="009949AA" w:rsidP="0099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 сбор и доставку заказов сельского населения (далее – оборудование);</w:t>
      </w:r>
    </w:p>
    <w:p w:rsidR="009949AA" w:rsidRDefault="009949AA" w:rsidP="0099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приобретение и установка нестационарных объектов для оказания торговых и (или)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или) имеющих стационарные объекты, в которых радиус пешеходной доступности до стационарного объекта превышает 2 километра (далее – нестационарные объекты).</w:t>
      </w:r>
    </w:p>
    <w:p w:rsidR="009949AA" w:rsidRDefault="002A708C" w:rsidP="002A708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1CBF">
        <w:rPr>
          <w:sz w:val="28"/>
          <w:szCs w:val="28"/>
        </w:rPr>
        <w:t xml:space="preserve">   </w:t>
      </w:r>
    </w:p>
    <w:p w:rsidR="00116C29" w:rsidRDefault="009949AA" w:rsidP="002A708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16C29" w:rsidRPr="00141DC1">
        <w:rPr>
          <w:b/>
          <w:sz w:val="28"/>
          <w:szCs w:val="28"/>
        </w:rPr>
        <w:t>Краткое описание проблемы</w:t>
      </w:r>
      <w:r w:rsidR="00116C29" w:rsidRPr="001D2A84">
        <w:rPr>
          <w:sz w:val="28"/>
          <w:szCs w:val="28"/>
        </w:rPr>
        <w:t>, на решение которой направлен предлагаемый способ регулирования:</w:t>
      </w:r>
    </w:p>
    <w:p w:rsidR="00964008" w:rsidRDefault="00964008" w:rsidP="00964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населенные пункты</w:t>
      </w:r>
      <w:r w:rsidRPr="00964008">
        <w:rPr>
          <w:rFonts w:ascii="Times New Roman" w:hAnsi="Times New Roman" w:cs="Times New Roman"/>
          <w:sz w:val="28"/>
          <w:szCs w:val="28"/>
        </w:rPr>
        <w:t xml:space="preserve"> с небольшим количес</w:t>
      </w:r>
      <w:r w:rsidR="0040664C">
        <w:rPr>
          <w:rFonts w:ascii="Times New Roman" w:hAnsi="Times New Roman" w:cs="Times New Roman"/>
          <w:sz w:val="28"/>
          <w:szCs w:val="28"/>
        </w:rPr>
        <w:t>твом проживающих и расположенные</w:t>
      </w:r>
      <w:r w:rsidRPr="00964008">
        <w:rPr>
          <w:rFonts w:ascii="Times New Roman" w:hAnsi="Times New Roman" w:cs="Times New Roman"/>
          <w:sz w:val="28"/>
          <w:szCs w:val="28"/>
        </w:rPr>
        <w:t xml:space="preserve"> вдали от крупных поселений, дорожных магистралей</w:t>
      </w:r>
      <w:r w:rsidR="0040664C">
        <w:rPr>
          <w:rFonts w:ascii="Times New Roman" w:hAnsi="Times New Roman" w:cs="Times New Roman"/>
          <w:sz w:val="28"/>
          <w:szCs w:val="28"/>
        </w:rPr>
        <w:t xml:space="preserve">, </w:t>
      </w:r>
      <w:r w:rsidRPr="00964008">
        <w:rPr>
          <w:rFonts w:ascii="Times New Roman" w:hAnsi="Times New Roman" w:cs="Times New Roman"/>
          <w:sz w:val="28"/>
          <w:szCs w:val="28"/>
        </w:rPr>
        <w:t xml:space="preserve"> не имеют стационарных розничных предприятий и комплексных приемных пунктов бытового обслуживания.</w:t>
      </w:r>
      <w:proofErr w:type="gramEnd"/>
      <w:r w:rsidRPr="00964008">
        <w:rPr>
          <w:rFonts w:ascii="Times New Roman" w:hAnsi="Times New Roman" w:cs="Times New Roman"/>
          <w:sz w:val="28"/>
          <w:szCs w:val="28"/>
        </w:rPr>
        <w:t xml:space="preserve"> Организация торгового и бытового обслуживания жителей  может осуществляться только через развозную </w:t>
      </w:r>
      <w:r w:rsidRPr="00964008">
        <w:rPr>
          <w:rFonts w:ascii="Times New Roman" w:hAnsi="Times New Roman" w:cs="Times New Roman"/>
          <w:sz w:val="28"/>
          <w:szCs w:val="28"/>
        </w:rPr>
        <w:lastRenderedPageBreak/>
        <w:t>торговлю и выездное обслуживание.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008">
        <w:rPr>
          <w:rFonts w:ascii="Times New Roman" w:hAnsi="Times New Roman" w:cs="Times New Roman"/>
          <w:sz w:val="28"/>
          <w:szCs w:val="28"/>
        </w:rPr>
        <w:t>Реализация комплекса мер позволит обеспечить  бесперебойное доведение товаров и услуг до потребителей в достаточном объеме и ассортименте.</w:t>
      </w:r>
    </w:p>
    <w:p w:rsidR="009949AA" w:rsidRPr="00BA0588" w:rsidRDefault="009949AA" w:rsidP="00994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588">
        <w:rPr>
          <w:rFonts w:ascii="Times New Roman" w:hAnsi="Times New Roman" w:cs="Times New Roman"/>
          <w:sz w:val="28"/>
          <w:szCs w:val="28"/>
        </w:rPr>
        <w:t>Также для хозяйствующих субъектов</w:t>
      </w:r>
      <w:r w:rsidR="00BA1D1D">
        <w:rPr>
          <w:rFonts w:ascii="Times New Roman" w:hAnsi="Times New Roman" w:cs="Times New Roman"/>
          <w:sz w:val="28"/>
          <w:szCs w:val="28"/>
        </w:rPr>
        <w:t>, осуществляющих деятельность в сельской местности,</w:t>
      </w:r>
      <w:r w:rsidRPr="00BA0588">
        <w:rPr>
          <w:rFonts w:ascii="Times New Roman" w:hAnsi="Times New Roman" w:cs="Times New Roman"/>
          <w:sz w:val="28"/>
          <w:szCs w:val="28"/>
        </w:rPr>
        <w:t xml:space="preserve"> невыгодны финансовые вложения в строительство магазинов, покупку оборудования, а также  установку нестационарной сети в малонаселенные и отдаленные сёла.</w:t>
      </w:r>
    </w:p>
    <w:p w:rsidR="009949AA" w:rsidRPr="00964008" w:rsidRDefault="009949AA" w:rsidP="00964008">
      <w:pPr>
        <w:pStyle w:val="ConsPlusNormal"/>
        <w:ind w:firstLine="540"/>
        <w:jc w:val="both"/>
        <w:rPr>
          <w:sz w:val="28"/>
          <w:szCs w:val="28"/>
        </w:rPr>
      </w:pPr>
    </w:p>
    <w:p w:rsidR="00116C29" w:rsidRPr="001D2A84" w:rsidRDefault="00141DC1" w:rsidP="00141DC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DC1">
        <w:rPr>
          <w:b/>
          <w:sz w:val="28"/>
          <w:szCs w:val="28"/>
        </w:rPr>
        <w:t xml:space="preserve">          </w:t>
      </w:r>
      <w:r w:rsidR="00116C29" w:rsidRPr="00141DC1">
        <w:rPr>
          <w:b/>
          <w:sz w:val="28"/>
          <w:szCs w:val="28"/>
        </w:rPr>
        <w:t>Основание для разработки проекта</w:t>
      </w:r>
      <w:r w:rsidR="00116C29" w:rsidRPr="001D2A84">
        <w:rPr>
          <w:sz w:val="28"/>
          <w:szCs w:val="28"/>
        </w:rPr>
        <w:t xml:space="preserve"> муниципального нормативного правового акта:</w:t>
      </w:r>
    </w:p>
    <w:p w:rsidR="000933F7" w:rsidRPr="001D2A84" w:rsidRDefault="000933F7" w:rsidP="000933F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2329A">
        <w:rPr>
          <w:sz w:val="28"/>
          <w:szCs w:val="28"/>
        </w:rPr>
        <w:t xml:space="preserve">статья 78  Бюджетного кодекса РФ; </w:t>
      </w:r>
      <w:r>
        <w:rPr>
          <w:sz w:val="28"/>
          <w:szCs w:val="28"/>
        </w:rPr>
        <w:t xml:space="preserve">Приказ Министерства экономического развития Российской Федерации от 27 мая 2013 г. №290 </w:t>
      </w:r>
      <w:r w:rsidRPr="00816CE8">
        <w:rPr>
          <w:sz w:val="28"/>
          <w:szCs w:val="28"/>
        </w:rPr>
        <w:t>«</w:t>
      </w:r>
      <w:r w:rsidRPr="00816CE8">
        <w:rPr>
          <w:bCs/>
          <w:kern w:val="36"/>
          <w:sz w:val="28"/>
          <w:szCs w:val="28"/>
        </w:rPr>
        <w:t>Об утверждении формы сводного отчета о проведении оценки регулирующего воздействия, формы заключения об оценке регулирующего воздействия, методики оценки регулирующего воздействия</w:t>
      </w:r>
      <w:r>
        <w:rPr>
          <w:bCs/>
          <w:kern w:val="36"/>
          <w:sz w:val="28"/>
          <w:szCs w:val="28"/>
        </w:rPr>
        <w:t xml:space="preserve">»; </w:t>
      </w:r>
      <w:r>
        <w:rPr>
          <w:sz w:val="28"/>
          <w:szCs w:val="28"/>
        </w:rPr>
        <w:t>решение</w:t>
      </w:r>
      <w:r w:rsidRPr="004D7DC8">
        <w:rPr>
          <w:sz w:val="28"/>
          <w:szCs w:val="28"/>
        </w:rPr>
        <w:t xml:space="preserve"> Совета депутатов </w:t>
      </w:r>
      <w:proofErr w:type="spellStart"/>
      <w:r w:rsidRPr="004D7DC8">
        <w:rPr>
          <w:sz w:val="28"/>
          <w:szCs w:val="28"/>
        </w:rPr>
        <w:t>Лебедянского</w:t>
      </w:r>
      <w:proofErr w:type="spellEnd"/>
      <w:r w:rsidRPr="004D7DC8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 21.12.2018 № 320 «О б</w:t>
      </w:r>
      <w:r w:rsidRPr="004D7DC8">
        <w:rPr>
          <w:sz w:val="28"/>
          <w:szCs w:val="28"/>
        </w:rPr>
        <w:t xml:space="preserve">юджете </w:t>
      </w:r>
      <w:proofErr w:type="spellStart"/>
      <w:r w:rsidRPr="004D7DC8">
        <w:rPr>
          <w:sz w:val="28"/>
          <w:szCs w:val="28"/>
        </w:rPr>
        <w:t>Лебедянского</w:t>
      </w:r>
      <w:proofErr w:type="spellEnd"/>
      <w:r w:rsidRPr="004D7DC8">
        <w:rPr>
          <w:sz w:val="28"/>
          <w:szCs w:val="28"/>
        </w:rPr>
        <w:t xml:space="preserve"> мун</w:t>
      </w:r>
      <w:r w:rsidRPr="004D7DC8">
        <w:rPr>
          <w:sz w:val="28"/>
          <w:szCs w:val="28"/>
        </w:rPr>
        <w:t>и</w:t>
      </w:r>
      <w:r w:rsidRPr="004D7DC8">
        <w:rPr>
          <w:sz w:val="28"/>
          <w:szCs w:val="28"/>
        </w:rPr>
        <w:t>ципаль</w:t>
      </w:r>
      <w:r>
        <w:rPr>
          <w:sz w:val="28"/>
          <w:szCs w:val="28"/>
        </w:rPr>
        <w:t>ного района на 2019 год и плановый период 2020 и 2021 годов»,</w:t>
      </w:r>
    </w:p>
    <w:p w:rsidR="000933F7" w:rsidRPr="0042329A" w:rsidRDefault="000933F7" w:rsidP="000933F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426C3">
        <w:rPr>
          <w:sz w:val="28"/>
          <w:szCs w:val="28"/>
        </w:rPr>
        <w:t xml:space="preserve"> администрации </w:t>
      </w:r>
      <w:proofErr w:type="spellStart"/>
      <w:r w:rsidRPr="000426C3">
        <w:rPr>
          <w:sz w:val="28"/>
          <w:szCs w:val="28"/>
        </w:rPr>
        <w:t>Лебедянского</w:t>
      </w:r>
      <w:proofErr w:type="spellEnd"/>
      <w:r w:rsidRPr="000426C3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она от 26.09.2013г. №</w:t>
      </w:r>
      <w:r w:rsidRPr="000426C3">
        <w:rPr>
          <w:sz w:val="28"/>
          <w:szCs w:val="28"/>
        </w:rPr>
        <w:t>1363</w:t>
      </w:r>
      <w:r>
        <w:rPr>
          <w:sz w:val="28"/>
          <w:szCs w:val="28"/>
        </w:rPr>
        <w:t xml:space="preserve"> «Об утверждении муниципальной программы </w:t>
      </w:r>
      <w:r w:rsidRPr="000426C3">
        <w:rPr>
          <w:sz w:val="28"/>
          <w:szCs w:val="28"/>
        </w:rPr>
        <w:t xml:space="preserve">«Создание условий для экономического роста </w:t>
      </w:r>
      <w:proofErr w:type="spellStart"/>
      <w:r w:rsidRPr="000426C3">
        <w:rPr>
          <w:sz w:val="28"/>
          <w:szCs w:val="28"/>
        </w:rPr>
        <w:t>Лебедянского</w:t>
      </w:r>
      <w:proofErr w:type="spellEnd"/>
      <w:r w:rsidRPr="000426C3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на 2014-2024</w:t>
      </w:r>
      <w:r w:rsidRPr="000426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(в ред. от 11.11.2019 № 582).</w:t>
      </w:r>
    </w:p>
    <w:p w:rsidR="00116C29" w:rsidRDefault="00141DC1" w:rsidP="002A70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C29" w:rsidRPr="00141DC1">
        <w:rPr>
          <w:b/>
          <w:sz w:val="28"/>
          <w:szCs w:val="28"/>
        </w:rPr>
        <w:t>Разработчик проекта</w:t>
      </w:r>
      <w:r w:rsidR="00116C29" w:rsidRPr="001D2A84">
        <w:rPr>
          <w:sz w:val="28"/>
          <w:szCs w:val="28"/>
        </w:rPr>
        <w:t xml:space="preserve"> муниципального нормативного правового акта:</w:t>
      </w:r>
    </w:p>
    <w:p w:rsidR="00116C29" w:rsidRPr="00F93C82" w:rsidRDefault="00141DC1" w:rsidP="002A70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Отдел экономического прогнозирования, инвестиций и инновационной деятельности администрации Лебедянского муниципального района</w:t>
      </w:r>
      <w:r w:rsidR="002A708C">
        <w:rPr>
          <w:sz w:val="28"/>
          <w:szCs w:val="28"/>
        </w:rPr>
        <w:t xml:space="preserve"> выражает заинтересованность в получении Ваших обоснованных отзывов и предложений в отношении идеи (концепции) предлагаемого </w:t>
      </w:r>
      <w:r w:rsidR="002A708C" w:rsidRPr="00F93C82">
        <w:rPr>
          <w:sz w:val="28"/>
          <w:szCs w:val="28"/>
        </w:rPr>
        <w:t>правовог</w:t>
      </w:r>
      <w:r w:rsidR="000C2BEA" w:rsidRPr="00F93C82">
        <w:rPr>
          <w:sz w:val="28"/>
          <w:szCs w:val="28"/>
        </w:rPr>
        <w:t>о регулирования в срок с 14.11.2019</w:t>
      </w:r>
      <w:r w:rsidR="00F93C82" w:rsidRPr="00F93C82">
        <w:rPr>
          <w:sz w:val="28"/>
          <w:szCs w:val="28"/>
        </w:rPr>
        <w:t xml:space="preserve"> г.</w:t>
      </w:r>
      <w:r w:rsidR="000C2BEA" w:rsidRPr="00F93C82">
        <w:rPr>
          <w:sz w:val="28"/>
          <w:szCs w:val="28"/>
        </w:rPr>
        <w:t xml:space="preserve"> по </w:t>
      </w:r>
      <w:r w:rsidR="00F93C82" w:rsidRPr="00F93C82">
        <w:rPr>
          <w:sz w:val="28"/>
          <w:szCs w:val="28"/>
        </w:rPr>
        <w:t>19.11.2019 г.</w:t>
      </w:r>
    </w:p>
    <w:p w:rsidR="00F93C82" w:rsidRPr="002A708C" w:rsidRDefault="00F93C82" w:rsidP="002A708C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F93C82" w:rsidRDefault="00F93C82" w:rsidP="00F93C8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8(47466)5-27-03</w:t>
      </w:r>
    </w:p>
    <w:p w:rsidR="00F93C82" w:rsidRPr="001D2A84" w:rsidRDefault="00F93C82" w:rsidP="00F93C8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93C82" w:rsidRPr="001D2A84" w:rsidRDefault="00F93C82" w:rsidP="00F93C82">
      <w:pPr>
        <w:rPr>
          <w:sz w:val="28"/>
          <w:szCs w:val="28"/>
        </w:rPr>
      </w:pPr>
      <w:r w:rsidRPr="001D2A84">
        <w:rPr>
          <w:sz w:val="28"/>
          <w:szCs w:val="28"/>
        </w:rPr>
        <w:t xml:space="preserve">Адрес электронной почты </w:t>
      </w:r>
      <w:hyperlink r:id="rId4" w:history="1">
        <w:r w:rsidRPr="006E09D9">
          <w:rPr>
            <w:rStyle w:val="a6"/>
            <w:sz w:val="28"/>
            <w:szCs w:val="28"/>
            <w:lang w:val="en-US"/>
          </w:rPr>
          <w:t>leakon</w:t>
        </w:r>
        <w:r w:rsidRPr="00141DC1">
          <w:rPr>
            <w:rStyle w:val="a6"/>
            <w:sz w:val="28"/>
            <w:szCs w:val="28"/>
          </w:rPr>
          <w:t>@</w:t>
        </w:r>
        <w:r w:rsidRPr="006E09D9">
          <w:rPr>
            <w:rStyle w:val="a6"/>
            <w:sz w:val="28"/>
            <w:szCs w:val="28"/>
            <w:lang w:val="en-US"/>
          </w:rPr>
          <w:t>admlr</w:t>
        </w:r>
        <w:r w:rsidRPr="00141DC1">
          <w:rPr>
            <w:rStyle w:val="a6"/>
            <w:sz w:val="28"/>
            <w:szCs w:val="28"/>
          </w:rPr>
          <w:t>.</w:t>
        </w:r>
        <w:r w:rsidRPr="006E09D9">
          <w:rPr>
            <w:rStyle w:val="a6"/>
            <w:sz w:val="28"/>
            <w:szCs w:val="28"/>
            <w:lang w:val="en-US"/>
          </w:rPr>
          <w:t>lipetsk</w:t>
        </w:r>
        <w:r w:rsidRPr="00141DC1">
          <w:rPr>
            <w:rStyle w:val="a6"/>
            <w:sz w:val="28"/>
            <w:szCs w:val="28"/>
          </w:rPr>
          <w:t>.</w:t>
        </w:r>
        <w:r w:rsidRPr="006E09D9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F93C82" w:rsidRPr="001D2A84" w:rsidRDefault="00F93C82" w:rsidP="00F93C8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93C82" w:rsidRDefault="00F93C82" w:rsidP="00F93C8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предоставления информации: </w:t>
      </w:r>
    </w:p>
    <w:p w:rsidR="00F93C82" w:rsidRPr="004E0AE8" w:rsidRDefault="00F93C82" w:rsidP="00F93C8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экономического прогнозирования, инвестиций и инновационной деятельности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Ерохина Антонина Николаевна</w:t>
      </w:r>
    </w:p>
    <w:p w:rsidR="00481C3B" w:rsidRPr="004E0AE8" w:rsidRDefault="00481C3B" w:rsidP="00F93C8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481C3B" w:rsidRPr="004E0AE8" w:rsidSect="00935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D8"/>
    <w:rsid w:val="000933F7"/>
    <w:rsid w:val="000979B8"/>
    <w:rsid w:val="000C2BEA"/>
    <w:rsid w:val="00116C29"/>
    <w:rsid w:val="00141DC1"/>
    <w:rsid w:val="0019548B"/>
    <w:rsid w:val="001D06B5"/>
    <w:rsid w:val="0021055C"/>
    <w:rsid w:val="002A708C"/>
    <w:rsid w:val="002C7840"/>
    <w:rsid w:val="002F4C6C"/>
    <w:rsid w:val="00352E74"/>
    <w:rsid w:val="0040664C"/>
    <w:rsid w:val="004155A5"/>
    <w:rsid w:val="0047522E"/>
    <w:rsid w:val="0047763B"/>
    <w:rsid w:val="00481C3B"/>
    <w:rsid w:val="004E0AE8"/>
    <w:rsid w:val="00510EA3"/>
    <w:rsid w:val="005C2BF9"/>
    <w:rsid w:val="0063308F"/>
    <w:rsid w:val="006E4824"/>
    <w:rsid w:val="007E45C7"/>
    <w:rsid w:val="008D208C"/>
    <w:rsid w:val="00935CCB"/>
    <w:rsid w:val="00964008"/>
    <w:rsid w:val="00980A23"/>
    <w:rsid w:val="009908E5"/>
    <w:rsid w:val="009949AA"/>
    <w:rsid w:val="009B6EA3"/>
    <w:rsid w:val="009C1CBF"/>
    <w:rsid w:val="00A1222D"/>
    <w:rsid w:val="00B8067E"/>
    <w:rsid w:val="00BA1D1D"/>
    <w:rsid w:val="00BA354B"/>
    <w:rsid w:val="00BB6009"/>
    <w:rsid w:val="00CC0B5F"/>
    <w:rsid w:val="00DE0A5A"/>
    <w:rsid w:val="00E578D8"/>
    <w:rsid w:val="00E63B65"/>
    <w:rsid w:val="00E804C8"/>
    <w:rsid w:val="00E811B7"/>
    <w:rsid w:val="00F326D6"/>
    <w:rsid w:val="00F86D75"/>
    <w:rsid w:val="00F93C82"/>
    <w:rsid w:val="00FB26FF"/>
    <w:rsid w:val="00F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kon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k22r6</dc:creator>
  <cp:lastModifiedBy>K1r</cp:lastModifiedBy>
  <cp:revision>8</cp:revision>
  <cp:lastPrinted>2018-09-26T08:33:00Z</cp:lastPrinted>
  <dcterms:created xsi:type="dcterms:W3CDTF">2019-11-13T11:45:00Z</dcterms:created>
  <dcterms:modified xsi:type="dcterms:W3CDTF">2019-11-14T05:26:00Z</dcterms:modified>
</cp:coreProperties>
</file>