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проведении аукциона</w:t>
      </w:r>
    </w:p>
    <w:p w:rsidR="00B93509" w:rsidRPr="00DA4FF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Администрация Лебедянского муниципального района Липецкой области РФ объявляет о проведении открытого аукциона на право заключения договор</w:t>
      </w:r>
      <w:r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825E68">
        <w:rPr>
          <w:b/>
          <w:color w:val="FF0000"/>
          <w:sz w:val="28"/>
          <w:szCs w:val="28"/>
        </w:rPr>
        <w:t>18</w:t>
      </w:r>
      <w:r w:rsidR="00964ABF">
        <w:rPr>
          <w:b/>
          <w:color w:val="FF0000"/>
          <w:sz w:val="28"/>
          <w:szCs w:val="28"/>
        </w:rPr>
        <w:t xml:space="preserve"> июля</w:t>
      </w:r>
      <w:r w:rsidR="006516EB">
        <w:rPr>
          <w:b/>
          <w:color w:val="FF0000"/>
          <w:sz w:val="28"/>
          <w:szCs w:val="28"/>
        </w:rPr>
        <w:t xml:space="preserve"> </w:t>
      </w:r>
      <w:r w:rsidRPr="002E508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каб.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 xml:space="preserve">Организатор аукциона </w:t>
      </w:r>
      <w:r w:rsidRPr="00DA4FFA">
        <w:rPr>
          <w:spacing w:val="-9"/>
          <w:sz w:val="28"/>
          <w:szCs w:val="28"/>
        </w:rPr>
        <w:t xml:space="preserve">- администрация Лебедянского  муниципального района.  Аукцион является </w:t>
      </w:r>
      <w:r w:rsidRPr="00DA4FF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DA4FFA">
        <w:rPr>
          <w:sz w:val="28"/>
          <w:szCs w:val="28"/>
        </w:rPr>
        <w:t xml:space="preserve">В соответствии с распоряжением администрации Лебедянского муниципального района от  </w:t>
      </w:r>
      <w:r w:rsidR="00825E6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66CB8">
        <w:rPr>
          <w:sz w:val="28"/>
          <w:szCs w:val="28"/>
        </w:rPr>
        <w:t>0</w:t>
      </w:r>
      <w:r w:rsidR="00825E6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A4FFA">
        <w:rPr>
          <w:sz w:val="28"/>
          <w:szCs w:val="28"/>
        </w:rPr>
        <w:t>201</w:t>
      </w:r>
      <w:r w:rsidR="00166CB8">
        <w:rPr>
          <w:sz w:val="28"/>
          <w:szCs w:val="28"/>
        </w:rPr>
        <w:t>9</w:t>
      </w:r>
      <w:r w:rsidRPr="00DA4FFA">
        <w:rPr>
          <w:sz w:val="28"/>
          <w:szCs w:val="28"/>
        </w:rPr>
        <w:t xml:space="preserve"> г.  № </w:t>
      </w:r>
      <w:r w:rsidR="00825E68">
        <w:rPr>
          <w:sz w:val="28"/>
          <w:szCs w:val="28"/>
        </w:rPr>
        <w:t>237</w:t>
      </w:r>
      <w:r w:rsidRPr="00DA4FFA">
        <w:rPr>
          <w:sz w:val="28"/>
          <w:szCs w:val="28"/>
        </w:rPr>
        <w:t>-р «</w:t>
      </w:r>
      <w:r w:rsidRPr="00DA4FFA">
        <w:rPr>
          <w:spacing w:val="-14"/>
          <w:sz w:val="28"/>
          <w:szCs w:val="28"/>
        </w:rPr>
        <w:t>О проведении аукциона на право заключения договор</w:t>
      </w:r>
      <w:r w:rsidR="00166CB8">
        <w:rPr>
          <w:spacing w:val="-14"/>
          <w:sz w:val="28"/>
          <w:szCs w:val="28"/>
        </w:rPr>
        <w:t xml:space="preserve">а </w:t>
      </w:r>
      <w:r w:rsidRPr="00DA4FFA">
        <w:rPr>
          <w:spacing w:val="-14"/>
          <w:sz w:val="28"/>
          <w:szCs w:val="28"/>
        </w:rPr>
        <w:t>аренды земельн</w:t>
      </w:r>
      <w:r w:rsidR="00166CB8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166CB8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Pr="00DA4FFA">
        <w:rPr>
          <w:spacing w:val="-13"/>
          <w:sz w:val="28"/>
          <w:szCs w:val="28"/>
        </w:rPr>
        <w:t xml:space="preserve"> </w:t>
      </w:r>
    </w:p>
    <w:p w:rsidR="00B93509" w:rsidRPr="00DA4FFA" w:rsidRDefault="00B93509" w:rsidP="00726294">
      <w:p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№1</w:t>
      </w:r>
      <w:r w:rsidRPr="00DA4FFA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860D25">
        <w:rPr>
          <w:spacing w:val="-5"/>
          <w:sz w:val="28"/>
          <w:szCs w:val="28"/>
        </w:rPr>
        <w:t>раво заключения договора аренды</w:t>
      </w:r>
      <w:r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726294" w:rsidRPr="00860D25">
        <w:rPr>
          <w:spacing w:val="-13"/>
          <w:sz w:val="28"/>
          <w:szCs w:val="28"/>
        </w:rPr>
        <w:t>48:11:</w:t>
      </w:r>
      <w:r w:rsidR="00726294">
        <w:rPr>
          <w:spacing w:val="-13"/>
          <w:sz w:val="28"/>
          <w:szCs w:val="28"/>
        </w:rPr>
        <w:t>0471402:3</w:t>
      </w:r>
      <w:r w:rsidR="00825E68">
        <w:rPr>
          <w:spacing w:val="-13"/>
          <w:sz w:val="28"/>
          <w:szCs w:val="28"/>
        </w:rPr>
        <w:t>54</w:t>
      </w:r>
      <w:r w:rsidR="00726294" w:rsidRPr="00860D25">
        <w:rPr>
          <w:spacing w:val="-5"/>
          <w:sz w:val="28"/>
          <w:szCs w:val="28"/>
        </w:rPr>
        <w:t xml:space="preserve">, местоположение: Липецкая обл., р-н Лебедянский, с/п </w:t>
      </w:r>
      <w:r w:rsidR="00726294">
        <w:rPr>
          <w:spacing w:val="-5"/>
          <w:sz w:val="28"/>
          <w:szCs w:val="28"/>
        </w:rPr>
        <w:t xml:space="preserve"> Покрово-Казацкий </w:t>
      </w:r>
      <w:r w:rsidR="00726294" w:rsidRPr="00860D25">
        <w:rPr>
          <w:spacing w:val="-5"/>
          <w:sz w:val="28"/>
          <w:szCs w:val="28"/>
        </w:rPr>
        <w:t xml:space="preserve"> сельсовет, </w:t>
      </w:r>
      <w:r w:rsidR="00726294">
        <w:rPr>
          <w:spacing w:val="-5"/>
          <w:sz w:val="28"/>
          <w:szCs w:val="28"/>
        </w:rPr>
        <w:t>сл.Покрово-Казацкая, ул.Фестивальная,</w:t>
      </w:r>
      <w:r w:rsidR="00726294" w:rsidRPr="00860D25">
        <w:rPr>
          <w:spacing w:val="-5"/>
          <w:sz w:val="28"/>
          <w:szCs w:val="28"/>
        </w:rPr>
        <w:t xml:space="preserve"> </w:t>
      </w:r>
      <w:r w:rsidR="00726294">
        <w:rPr>
          <w:spacing w:val="-5"/>
          <w:sz w:val="28"/>
          <w:szCs w:val="28"/>
        </w:rPr>
        <w:t xml:space="preserve"> </w:t>
      </w:r>
      <w:r w:rsidR="00726294" w:rsidRPr="00860D25">
        <w:rPr>
          <w:spacing w:val="-5"/>
          <w:sz w:val="28"/>
          <w:szCs w:val="28"/>
        </w:rPr>
        <w:t xml:space="preserve">площадью </w:t>
      </w:r>
      <w:r w:rsidR="00825E68">
        <w:rPr>
          <w:spacing w:val="-5"/>
          <w:sz w:val="28"/>
          <w:szCs w:val="28"/>
        </w:rPr>
        <w:t>54</w:t>
      </w:r>
      <w:r w:rsidR="00726294" w:rsidRPr="00860D25">
        <w:rPr>
          <w:spacing w:val="-5"/>
          <w:sz w:val="28"/>
          <w:szCs w:val="28"/>
        </w:rPr>
        <w:t xml:space="preserve"> кв. м., для </w:t>
      </w:r>
      <w:r w:rsidR="00726294">
        <w:rPr>
          <w:spacing w:val="-5"/>
          <w:sz w:val="28"/>
          <w:szCs w:val="28"/>
        </w:rPr>
        <w:t xml:space="preserve">строительства </w:t>
      </w:r>
      <w:r w:rsidR="00726294" w:rsidRPr="00860D25">
        <w:rPr>
          <w:spacing w:val="-5"/>
          <w:sz w:val="28"/>
          <w:szCs w:val="28"/>
        </w:rPr>
        <w:t>индивидуального гаража.</w:t>
      </w:r>
      <w:r w:rsidR="00726294">
        <w:rPr>
          <w:spacing w:val="-5"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Земельный участок обременений не имеет.</w:t>
      </w:r>
      <w:r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726294" w:rsidRPr="00C13F41" w:rsidRDefault="00726294" w:rsidP="00726294">
      <w:pPr>
        <w:pStyle w:val="a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A4FFA">
        <w:rPr>
          <w:rFonts w:ascii="Times New Roman" w:hAnsi="Times New Roman" w:cs="Times New Roman"/>
          <w:sz w:val="28"/>
          <w:szCs w:val="28"/>
        </w:rPr>
        <w:t xml:space="preserve">Предельно допустимые параметры </w:t>
      </w:r>
      <w:r w:rsidRPr="00DA4FFA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DA4FFA">
        <w:rPr>
          <w:rFonts w:ascii="Times New Roman" w:hAnsi="Times New Roman" w:cs="Times New Roman"/>
          <w:sz w:val="28"/>
          <w:szCs w:val="28"/>
        </w:rPr>
        <w:t xml:space="preserve"> в соответствии с правилами </w:t>
      </w:r>
      <w:r w:rsidRPr="00C13F4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с/п Покрово-Казацкий сельсовет, утвержденными решением Совета депутатов сельского поселения Покрово-Казацкий сельсовет от 13 августа 2013 г.  №156  </w:t>
      </w:r>
      <w:r w:rsidRPr="00C1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rFonts w:ascii="Times New Roman" w:hAnsi="Times New Roman" w:cs="Times New Roman"/>
          <w:sz w:val="28"/>
          <w:szCs w:val="28"/>
        </w:rPr>
        <w:t>сельского поселения Покрово-Казацкий сельсовет</w:t>
      </w:r>
      <w:r w:rsidRPr="00C13F4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93509" w:rsidRPr="00DA4FFA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</w:t>
      </w:r>
      <w:r w:rsidR="00136E7F">
        <w:rPr>
          <w:spacing w:val="-13"/>
          <w:sz w:val="28"/>
          <w:szCs w:val="28"/>
        </w:rPr>
        <w:t>:</w:t>
      </w:r>
      <w:r w:rsidRPr="00DA4FFA">
        <w:rPr>
          <w:spacing w:val="-13"/>
          <w:sz w:val="28"/>
          <w:szCs w:val="28"/>
        </w:rPr>
        <w:t xml:space="preserve">5 лет. </w:t>
      </w:r>
    </w:p>
    <w:p w:rsidR="00D75604" w:rsidRPr="00DA4FFA" w:rsidRDefault="00D75604" w:rsidP="00D75604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825E68">
        <w:rPr>
          <w:spacing w:val="-14"/>
          <w:sz w:val="28"/>
          <w:szCs w:val="28"/>
        </w:rPr>
        <w:t>54</w:t>
      </w:r>
      <w:r w:rsidR="00DF14B9">
        <w:rPr>
          <w:spacing w:val="-14"/>
          <w:sz w:val="28"/>
          <w:szCs w:val="28"/>
        </w:rPr>
        <w:t>0 (</w:t>
      </w:r>
      <w:r w:rsidR="00825E68">
        <w:rPr>
          <w:spacing w:val="-14"/>
          <w:sz w:val="28"/>
          <w:szCs w:val="28"/>
        </w:rPr>
        <w:t>пят</w:t>
      </w:r>
      <w:r w:rsidR="00C06A1E">
        <w:rPr>
          <w:spacing w:val="-14"/>
          <w:sz w:val="28"/>
          <w:szCs w:val="28"/>
        </w:rPr>
        <w:t>ь</w:t>
      </w:r>
      <w:r w:rsidR="00825E68">
        <w:rPr>
          <w:spacing w:val="-14"/>
          <w:sz w:val="28"/>
          <w:szCs w:val="28"/>
        </w:rPr>
        <w:t xml:space="preserve">сот сорок) рублей </w:t>
      </w:r>
      <w:r>
        <w:rPr>
          <w:spacing w:val="-14"/>
          <w:sz w:val="28"/>
          <w:szCs w:val="28"/>
        </w:rPr>
        <w:t xml:space="preserve">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825E68">
        <w:rPr>
          <w:spacing w:val="-12"/>
          <w:sz w:val="28"/>
          <w:szCs w:val="28"/>
        </w:rPr>
        <w:t>1</w:t>
      </w:r>
      <w:r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825E68">
        <w:rPr>
          <w:spacing w:val="-12"/>
          <w:sz w:val="28"/>
          <w:szCs w:val="28"/>
        </w:rPr>
        <w:t>пятнадцать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 xml:space="preserve">, сумма задатка для участия в аукционе </w:t>
      </w:r>
      <w:r w:rsidRPr="008D0CE7">
        <w:rPr>
          <w:spacing w:val="-12"/>
          <w:sz w:val="28"/>
          <w:szCs w:val="28"/>
        </w:rPr>
        <w:t xml:space="preserve">– </w:t>
      </w:r>
      <w:r w:rsidR="00825E68">
        <w:rPr>
          <w:spacing w:val="-12"/>
          <w:sz w:val="28"/>
          <w:szCs w:val="28"/>
        </w:rPr>
        <w:t>108</w:t>
      </w:r>
      <w:r w:rsidRPr="00603452">
        <w:rPr>
          <w:spacing w:val="-12"/>
          <w:sz w:val="28"/>
          <w:szCs w:val="28"/>
        </w:rPr>
        <w:t xml:space="preserve"> (</w:t>
      </w:r>
      <w:r w:rsidR="00825E68">
        <w:rPr>
          <w:spacing w:val="-12"/>
          <w:sz w:val="28"/>
          <w:szCs w:val="28"/>
        </w:rPr>
        <w:t>ст</w:t>
      </w:r>
      <w:r w:rsidR="00C06A1E">
        <w:rPr>
          <w:spacing w:val="-12"/>
          <w:sz w:val="28"/>
          <w:szCs w:val="28"/>
        </w:rPr>
        <w:t>о</w:t>
      </w:r>
      <w:r w:rsidR="00825E68">
        <w:rPr>
          <w:spacing w:val="-12"/>
          <w:sz w:val="28"/>
          <w:szCs w:val="28"/>
        </w:rPr>
        <w:t xml:space="preserve"> вос</w:t>
      </w:r>
      <w:r w:rsidR="00C06A1E">
        <w:rPr>
          <w:spacing w:val="-12"/>
          <w:sz w:val="28"/>
          <w:szCs w:val="28"/>
        </w:rPr>
        <w:t>емь</w:t>
      </w:r>
      <w:r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рубл</w:t>
      </w:r>
      <w:r w:rsidR="00DF14B9">
        <w:rPr>
          <w:spacing w:val="-15"/>
          <w:sz w:val="28"/>
          <w:szCs w:val="28"/>
        </w:rPr>
        <w:t>ей</w:t>
      </w:r>
      <w:r>
        <w:rPr>
          <w:spacing w:val="-15"/>
          <w:sz w:val="28"/>
          <w:szCs w:val="28"/>
        </w:rPr>
        <w:t>.</w:t>
      </w:r>
    </w:p>
    <w:p w:rsidR="00B93509" w:rsidRPr="00C13F41" w:rsidRDefault="00B93509" w:rsidP="00B93509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- к электрическим сетям </w:t>
      </w:r>
      <w:r w:rsidRPr="00DA4FFA">
        <w:rPr>
          <w:b/>
          <w:sz w:val="28"/>
          <w:szCs w:val="28"/>
        </w:rPr>
        <w:t>Лебедянского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«Липецкэнерго»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энергопринимающих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</w:t>
      </w:r>
      <w:r w:rsidRPr="00DA4FFA">
        <w:rPr>
          <w:rFonts w:eastAsia="Calibri"/>
          <w:sz w:val="28"/>
          <w:szCs w:val="28"/>
        </w:rPr>
        <w:lastRenderedPageBreak/>
        <w:t>объекта и указывается в заявке на технологическое присоединение. Исходя из данной мощности разрабатываются технические условия и определяется размер платы за технологическое присоединение.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Формы заявлений (Заявок) на технологическое присоединение, а так же информация о дефиците/профиците мощности на центрах питания размещена на сайте ПАО «МРСК Центра»  </w:t>
      </w:r>
      <w:hyperlink r:id="rId8" w:history="1">
        <w:r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8F4845" w:rsidRDefault="00B93509" w:rsidP="00B93509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Pr="008F4845">
        <w:rPr>
          <w:color w:val="000000"/>
          <w:sz w:val="28"/>
          <w:szCs w:val="28"/>
        </w:rPr>
        <w:t>Ре</w:t>
      </w:r>
      <w:r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позднее чем за пятнадцать дней до дня проведения аукциона. Извещение об отказе в проведении аукциона будет опубликовано в газете «Лебедянские вести»  в течение трех дней. Сообщение об отказе в проведении аукциона будет размещено на официальном сайте Российской Федерации в сети «Интернет» </w:t>
      </w:r>
      <w:hyperlink r:id="rId9" w:history="1">
        <w:r w:rsidRPr="008F4845">
          <w:rPr>
            <w:rStyle w:val="a9"/>
            <w:sz w:val="28"/>
            <w:szCs w:val="28"/>
            <w:lang w:val="en-US"/>
          </w:rPr>
          <w:t>www</w:t>
        </w:r>
        <w:r w:rsidRPr="008F4845">
          <w:rPr>
            <w:rStyle w:val="a9"/>
            <w:sz w:val="28"/>
            <w:szCs w:val="28"/>
          </w:rPr>
          <w:t>.</w:t>
        </w:r>
        <w:r w:rsidRPr="008F4845">
          <w:rPr>
            <w:rStyle w:val="a9"/>
            <w:sz w:val="28"/>
            <w:szCs w:val="28"/>
            <w:lang w:val="en-US"/>
          </w:rPr>
          <w:t>torgi</w:t>
        </w:r>
        <w:r w:rsidRPr="008F4845">
          <w:rPr>
            <w:rStyle w:val="a9"/>
            <w:sz w:val="28"/>
            <w:szCs w:val="28"/>
          </w:rPr>
          <w:t>.</w:t>
        </w:r>
        <w:r w:rsidRPr="008F4845">
          <w:rPr>
            <w:rStyle w:val="a9"/>
            <w:sz w:val="28"/>
            <w:szCs w:val="28"/>
            <w:lang w:val="en-US"/>
          </w:rPr>
          <w:t>gov</w:t>
        </w:r>
        <w:r w:rsidRPr="008F4845">
          <w:rPr>
            <w:rStyle w:val="a9"/>
            <w:sz w:val="28"/>
            <w:szCs w:val="28"/>
          </w:rPr>
          <w:t>.</w:t>
        </w:r>
        <w:r w:rsidRPr="008F4845">
          <w:rPr>
            <w:rStyle w:val="a9"/>
            <w:sz w:val="28"/>
            <w:szCs w:val="28"/>
            <w:lang w:val="en-US"/>
          </w:rPr>
          <w:t>ru</w:t>
        </w:r>
      </w:hyperlink>
      <w:r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B93509" w:rsidRPr="00DA4FF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Pr="00DA4FFA">
        <w:rPr>
          <w:sz w:val="28"/>
          <w:szCs w:val="28"/>
        </w:rPr>
        <w:t xml:space="preserve"> Участники аукциона будут определены </w:t>
      </w:r>
      <w:r w:rsidR="00964ABF">
        <w:rPr>
          <w:b/>
          <w:bCs/>
          <w:sz w:val="28"/>
          <w:szCs w:val="28"/>
        </w:rPr>
        <w:t>1</w:t>
      </w:r>
      <w:r w:rsidR="00825E68">
        <w:rPr>
          <w:b/>
          <w:bCs/>
          <w:sz w:val="28"/>
          <w:szCs w:val="28"/>
        </w:rPr>
        <w:t>5</w:t>
      </w:r>
      <w:r w:rsidR="00964ABF">
        <w:rPr>
          <w:b/>
          <w:bCs/>
          <w:sz w:val="28"/>
          <w:szCs w:val="28"/>
        </w:rPr>
        <w:t xml:space="preserve"> июля</w:t>
      </w:r>
      <w:r w:rsidR="00D75604"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bCs/>
          <w:sz w:val="28"/>
          <w:szCs w:val="28"/>
        </w:rPr>
        <w:t>2019 г.</w:t>
      </w:r>
      <w:r w:rsidRPr="002E508B">
        <w:rPr>
          <w:b/>
          <w:bCs/>
          <w:sz w:val="28"/>
          <w:szCs w:val="28"/>
        </w:rPr>
        <w:t xml:space="preserve"> в</w:t>
      </w:r>
      <w:r w:rsidRPr="004C3E07">
        <w:rPr>
          <w:b/>
          <w:bCs/>
          <w:sz w:val="28"/>
          <w:szCs w:val="28"/>
        </w:rPr>
        <w:t xml:space="preserve"> 14</w:t>
      </w:r>
      <w:r w:rsidRPr="00DA4FFA">
        <w:rPr>
          <w:b/>
          <w:bCs/>
          <w:sz w:val="28"/>
          <w:szCs w:val="28"/>
        </w:rPr>
        <w:t xml:space="preserve"> ч. 00 мин.</w:t>
      </w:r>
      <w:r w:rsidRPr="00DA4FFA">
        <w:rPr>
          <w:sz w:val="28"/>
          <w:szCs w:val="28"/>
        </w:rPr>
        <w:t xml:space="preserve"> в отделе архитектуры и градостроительства администрации Лебедянского района в момент  подписания протокола приема заявок.   </w:t>
      </w:r>
    </w:p>
    <w:p w:rsidR="00B93509" w:rsidRPr="00DA4FF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Лебедянского муниципального района Липецкой области РФ л/с 05463004590), р/с 40302810245253000067 в УФК по Липецкой области, отделение Липецк, г.Липецк,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DA4FF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 задатка;</w:t>
      </w:r>
    </w:p>
    <w:p w:rsidR="00B93509" w:rsidRPr="00DA4FFA" w:rsidRDefault="00B93509" w:rsidP="00B93509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DA4FF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DA4FF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lastRenderedPageBreak/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DA4FF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DA4FF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каб. № 21  начиная 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="00825E68">
        <w:rPr>
          <w:b/>
          <w:bCs/>
          <w:spacing w:val="-16"/>
          <w:sz w:val="28"/>
          <w:szCs w:val="28"/>
        </w:rPr>
        <w:t xml:space="preserve">18 </w:t>
      </w:r>
      <w:r w:rsidR="00964ABF">
        <w:rPr>
          <w:b/>
          <w:bCs/>
          <w:spacing w:val="-16"/>
          <w:sz w:val="28"/>
          <w:szCs w:val="28"/>
        </w:rPr>
        <w:t>июня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Pr="00D75604">
        <w:rPr>
          <w:b/>
          <w:bCs/>
          <w:spacing w:val="-16"/>
          <w:sz w:val="28"/>
          <w:szCs w:val="28"/>
        </w:rPr>
        <w:t>201</w:t>
      </w:r>
      <w:r w:rsidR="00964ABF">
        <w:rPr>
          <w:b/>
          <w:bCs/>
          <w:spacing w:val="-16"/>
          <w:sz w:val="28"/>
          <w:szCs w:val="28"/>
        </w:rPr>
        <w:t>9</w:t>
      </w:r>
      <w:r w:rsidRPr="00D75604">
        <w:rPr>
          <w:b/>
          <w:bCs/>
          <w:spacing w:val="-16"/>
          <w:sz w:val="28"/>
          <w:szCs w:val="28"/>
        </w:rPr>
        <w:t xml:space="preserve"> года.</w:t>
      </w:r>
      <w:r w:rsidRPr="00D75604">
        <w:rPr>
          <w:spacing w:val="-16"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Послед</w:t>
      </w:r>
      <w:r w:rsidRPr="00D75604">
        <w:rPr>
          <w:b/>
          <w:spacing w:val="-16"/>
          <w:sz w:val="28"/>
          <w:szCs w:val="28"/>
        </w:rPr>
        <w:softHyphen/>
        <w:t xml:space="preserve">ний срок приема заявок 14 ч. 00 мин. </w:t>
      </w:r>
      <w:r w:rsidR="00964ABF">
        <w:rPr>
          <w:b/>
          <w:bCs/>
          <w:sz w:val="28"/>
          <w:szCs w:val="28"/>
        </w:rPr>
        <w:t>1</w:t>
      </w:r>
      <w:r w:rsidR="00825E68">
        <w:rPr>
          <w:b/>
          <w:bCs/>
          <w:sz w:val="28"/>
          <w:szCs w:val="28"/>
        </w:rPr>
        <w:t>5</w:t>
      </w:r>
      <w:r w:rsidR="006516EB">
        <w:rPr>
          <w:b/>
          <w:bCs/>
          <w:sz w:val="28"/>
          <w:szCs w:val="28"/>
        </w:rPr>
        <w:t xml:space="preserve"> </w:t>
      </w:r>
      <w:r w:rsidR="00964ABF">
        <w:rPr>
          <w:b/>
          <w:bCs/>
          <w:sz w:val="28"/>
          <w:szCs w:val="28"/>
        </w:rPr>
        <w:t>июля</w:t>
      </w:r>
      <w:r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2019 г</w:t>
      </w:r>
      <w:r w:rsidR="00CC7B24">
        <w:rPr>
          <w:b/>
          <w:spacing w:val="-16"/>
          <w:sz w:val="28"/>
          <w:szCs w:val="28"/>
        </w:rPr>
        <w:t>ода</w:t>
      </w:r>
      <w:r w:rsidRPr="00D7560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>циона, становится участником аукциона с даты подписания организатором аукциона протокола рассмотрения заявок.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DA4FF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по истечении десяти дней со дня размещения информации о результатах аукциона на официальном сайте Российской Федерации в сети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r w:rsidRPr="00DA4FFA">
          <w:rPr>
            <w:rStyle w:val="a9"/>
            <w:color w:val="auto"/>
            <w:sz w:val="28"/>
            <w:szCs w:val="28"/>
          </w:rPr>
          <w:t>.</w:t>
        </w:r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r w:rsidRPr="00DA4FFA">
          <w:rPr>
            <w:rStyle w:val="a9"/>
            <w:color w:val="auto"/>
            <w:sz w:val="28"/>
            <w:szCs w:val="28"/>
          </w:rPr>
          <w:t>.</w:t>
        </w:r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DA4FFA">
        <w:rPr>
          <w:sz w:val="28"/>
          <w:szCs w:val="28"/>
        </w:rPr>
        <w:t>.</w:t>
      </w:r>
    </w:p>
    <w:p w:rsidR="00B93509" w:rsidRPr="00DA4FF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г.Лебедянь, ул.Мира, д. № 14, кабинет  №  21, тел. 8(47466)5-20-98.</w:t>
      </w: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B93509" w:rsidRPr="00592175" w:rsidRDefault="00B93509" w:rsidP="00B93509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B93509" w:rsidRPr="00592175" w:rsidRDefault="00B93509" w:rsidP="00B93509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Лебедянского  муниципального района                                                                                                      </w:t>
      </w:r>
    </w:p>
    <w:p w:rsidR="00B93509" w:rsidRPr="00DA4FF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B93509" w:rsidRPr="00592175" w:rsidRDefault="00B93509" w:rsidP="00B93509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B93509" w:rsidRPr="00592175" w:rsidRDefault="00B93509" w:rsidP="00B93509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B93509" w:rsidRPr="00592175" w:rsidRDefault="00B93509" w:rsidP="00B93509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действующий на основании __________________________ _______</w:t>
      </w:r>
    </w:p>
    <w:p w:rsidR="00B93509" w:rsidRPr="00592175" w:rsidRDefault="00B93509" w:rsidP="00B93509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«Лебедянские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>даже земельного участка (или права на заключение договора аренды земельного участка) из категории земель населённых пунктов, площадью ________кв.м., кадастровый номер 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предназначенного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Лебедянского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проведении аукциона.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К заявке прилагаются документы на _____листах  в соответствии с описью.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___час. ____ мин. «____»________201  г. за номером_______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B93509" w:rsidRPr="00B055CE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(право на заключение которого продано на аукционе)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Лебедянский, ________ предназначенного для размещения _____________Администрация Лебедянского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района________________</w:t>
      </w:r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 действующего на основании Устава Лебедянского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1.1  Арендодатель  предоставляет, а Арендатор принимает в аренду земельный участок из категории земель населённых пунктов площадью _______кв. м., с кадастровым номером __________ местоположение: обл. Липецкая, р-н Лебедянский,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гаража_</w:t>
      </w:r>
      <w:r w:rsidRPr="00592175">
        <w:rPr>
          <w:sz w:val="24"/>
          <w:szCs w:val="24"/>
        </w:rPr>
        <w:t>____________.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 ___ (____) лет.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______кв. м, с кадастровым номером _________ местоположение: обл. Липецкая, р-н Лебедянский, ______________ предназначенного для размещениия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р/с 40101810200000010006 в отделение Липецк г. Липецк, ИНН 4811002246, КПП 481101001, УФК по Липецкой области (Администрация Лебедянского  муниципального района) БИК 044206001, ОКТМО 426334</w:t>
      </w:r>
      <w:r>
        <w:rPr>
          <w:sz w:val="24"/>
          <w:szCs w:val="24"/>
        </w:rPr>
        <w:t>6</w:t>
      </w:r>
      <w:r w:rsidR="005F4451">
        <w:rPr>
          <w:sz w:val="24"/>
          <w:szCs w:val="24"/>
        </w:rPr>
        <w:t>4</w:t>
      </w:r>
      <w:r w:rsidRPr="00592175">
        <w:rPr>
          <w:sz w:val="24"/>
          <w:szCs w:val="24"/>
        </w:rPr>
        <w:t xml:space="preserve">,  </w:t>
      </w:r>
      <w:r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дневный срок;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4.4.7. Письменно сообщить Арендодателю не позднее, чем за 3 (три) месяца о </w:t>
      </w:r>
      <w:r w:rsidRPr="00592175">
        <w:rPr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обязательств в пределах причиненных убытков в соответствии с действующим законодательством.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592175" w:rsidRDefault="00B93509" w:rsidP="00B93509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неосвобождением или несвоевременным освобождением Участка.</w:t>
      </w:r>
    </w:p>
    <w:p w:rsidR="00B93509" w:rsidRPr="00592175" w:rsidRDefault="00B93509" w:rsidP="00B93509">
      <w:pPr>
        <w:pStyle w:val="a5"/>
        <w:spacing w:line="276" w:lineRule="auto"/>
      </w:pPr>
      <w:r w:rsidRPr="00592175">
        <w:t xml:space="preserve">       5.1.5. В случае  неосвобождения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B93509" w:rsidRPr="00592175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Договор  может быть расторгнут по письменному соглашению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>предусмотренных  Гражданским кодексом Российской Федерации,  ст.46 Земельного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6.5.  Договор  может быть расторгнут по требованию Арендодателя по следующим основаниям: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B93509" w:rsidRPr="00592175" w:rsidRDefault="00B93509" w:rsidP="00B93509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B93509" w:rsidRPr="00095F16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095F16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095F16" w:rsidRDefault="00B93509" w:rsidP="00B93509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592175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>Арендодатель: Липецкая область, г. Лебедянь, ул. Мира, 14</w:t>
      </w:r>
    </w:p>
    <w:p w:rsidR="00B93509" w:rsidRPr="00592175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B93509" w:rsidRPr="00592175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Администрация Лебедянского муниципального района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Глава администрации                               _______________      </w:t>
      </w:r>
    </w:p>
    <w:p w:rsidR="00B93509" w:rsidRPr="00592175" w:rsidRDefault="00B93509" w:rsidP="00B93509">
      <w:pPr>
        <w:rPr>
          <w:sz w:val="24"/>
          <w:szCs w:val="24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4F685F" w:rsidRDefault="00B93509" w:rsidP="00B93509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>Заместитель главы  администрации</w:t>
      </w:r>
    </w:p>
    <w:p w:rsidR="00B93509" w:rsidRPr="004F685F" w:rsidRDefault="00B93509" w:rsidP="00B93509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>Лебедянского муниципального района                                Вещеникин С.И.</w:t>
      </w:r>
    </w:p>
    <w:p w:rsidR="00B93509" w:rsidRPr="00DA4FF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8"/>
          <w:szCs w:val="28"/>
        </w:rPr>
      </w:pPr>
      <w:r>
        <w:rPr>
          <w:color w:val="000000"/>
          <w:w w:val="85"/>
          <w:sz w:val="28"/>
          <w:szCs w:val="28"/>
        </w:rPr>
        <w:t xml:space="preserve"> </w:t>
      </w:r>
    </w:p>
    <w:p w:rsidR="00B93509" w:rsidRPr="004B016A" w:rsidRDefault="00B93509" w:rsidP="00B93509">
      <w:pPr>
        <w:rPr>
          <w:sz w:val="16"/>
          <w:szCs w:val="16"/>
        </w:rPr>
      </w:pPr>
      <w:r w:rsidRPr="004B016A">
        <w:rPr>
          <w:sz w:val="16"/>
          <w:szCs w:val="16"/>
        </w:rPr>
        <w:t>Алёшин Н.А.</w:t>
      </w:r>
    </w:p>
    <w:p w:rsidR="00B93509" w:rsidRPr="004B016A" w:rsidRDefault="00B93509" w:rsidP="00B93509">
      <w:pPr>
        <w:rPr>
          <w:sz w:val="16"/>
          <w:szCs w:val="16"/>
        </w:rPr>
      </w:pPr>
      <w:r w:rsidRPr="004B016A">
        <w:rPr>
          <w:sz w:val="16"/>
          <w:szCs w:val="16"/>
        </w:rPr>
        <w:t xml:space="preserve">5 </w:t>
      </w:r>
      <w:r>
        <w:rPr>
          <w:sz w:val="16"/>
          <w:szCs w:val="16"/>
        </w:rPr>
        <w:t>-</w:t>
      </w:r>
      <w:r w:rsidRPr="004B016A">
        <w:rPr>
          <w:sz w:val="16"/>
          <w:szCs w:val="16"/>
        </w:rPr>
        <w:t>20-98</w:t>
      </w: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92051A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4C10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66CB8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2220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9C6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5F4451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26294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17197"/>
    <w:rsid w:val="00820690"/>
    <w:rsid w:val="00820A32"/>
    <w:rsid w:val="0082141E"/>
    <w:rsid w:val="00822298"/>
    <w:rsid w:val="00822FB8"/>
    <w:rsid w:val="008236D4"/>
    <w:rsid w:val="00825E68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051A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64ABF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A25"/>
    <w:rsid w:val="009C6677"/>
    <w:rsid w:val="009D515C"/>
    <w:rsid w:val="009D61BF"/>
    <w:rsid w:val="009E7F86"/>
    <w:rsid w:val="009F2775"/>
    <w:rsid w:val="009F4246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17FE3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06A1E"/>
    <w:rsid w:val="00C121EB"/>
    <w:rsid w:val="00C13F41"/>
    <w:rsid w:val="00C14683"/>
    <w:rsid w:val="00C16A94"/>
    <w:rsid w:val="00C17AD3"/>
    <w:rsid w:val="00C24000"/>
    <w:rsid w:val="00C243B8"/>
    <w:rsid w:val="00C258E0"/>
    <w:rsid w:val="00C30770"/>
    <w:rsid w:val="00C3434B"/>
    <w:rsid w:val="00C418F0"/>
    <w:rsid w:val="00C45D0D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7B24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3C02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75604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14B9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57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66E95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54B8-B9F6-459F-8192-27254CEA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10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99</cp:revision>
  <cp:lastPrinted>2019-02-08T10:25:00Z</cp:lastPrinted>
  <dcterms:created xsi:type="dcterms:W3CDTF">2017-11-01T09:50:00Z</dcterms:created>
  <dcterms:modified xsi:type="dcterms:W3CDTF">2019-06-14T11:50:00Z</dcterms:modified>
</cp:coreProperties>
</file>