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B93509" w:rsidRPr="00DA4FFA" w:rsidRDefault="00B93509" w:rsidP="00B93509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48096F">
        <w:rPr>
          <w:b/>
          <w:color w:val="FF0000"/>
          <w:sz w:val="28"/>
          <w:szCs w:val="28"/>
        </w:rPr>
        <w:t>17</w:t>
      </w:r>
      <w:r w:rsidR="00964ABF">
        <w:rPr>
          <w:b/>
          <w:color w:val="FF0000"/>
          <w:sz w:val="28"/>
          <w:szCs w:val="28"/>
        </w:rPr>
        <w:t xml:space="preserve"> июля</w:t>
      </w:r>
      <w:r w:rsidR="006516EB">
        <w:rPr>
          <w:b/>
          <w:color w:val="FF0000"/>
          <w:sz w:val="28"/>
          <w:szCs w:val="28"/>
        </w:rPr>
        <w:t xml:space="preserve"> </w:t>
      </w:r>
      <w:r w:rsidRPr="002E508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 xml:space="preserve">Организатор аукциона </w:t>
      </w:r>
      <w:r w:rsidRPr="00DA4FFA">
        <w:rPr>
          <w:spacing w:val="-9"/>
          <w:sz w:val="28"/>
          <w:szCs w:val="28"/>
        </w:rPr>
        <w:t xml:space="preserve">- 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 xml:space="preserve">открытым по составу участников и по форме подачи заявок.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от  </w:t>
      </w:r>
      <w:r w:rsidR="0048096F">
        <w:rPr>
          <w:sz w:val="28"/>
          <w:szCs w:val="28"/>
        </w:rPr>
        <w:t>28.05.2019</w:t>
      </w:r>
      <w:r w:rsidRPr="00DA4FFA">
        <w:rPr>
          <w:sz w:val="28"/>
          <w:szCs w:val="28"/>
        </w:rPr>
        <w:t xml:space="preserve"> г.  № </w:t>
      </w:r>
      <w:r w:rsidR="0048096F">
        <w:rPr>
          <w:sz w:val="28"/>
          <w:szCs w:val="28"/>
        </w:rPr>
        <w:t>240</w:t>
      </w:r>
      <w:r w:rsidRPr="00DA4FFA">
        <w:rPr>
          <w:sz w:val="28"/>
          <w:szCs w:val="28"/>
        </w:rPr>
        <w:t>-р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>
        <w:rPr>
          <w:spacing w:val="-14"/>
          <w:sz w:val="28"/>
          <w:szCs w:val="28"/>
        </w:rPr>
        <w:t>ов</w:t>
      </w:r>
      <w:r w:rsidRPr="00DA4FFA">
        <w:rPr>
          <w:spacing w:val="-14"/>
          <w:sz w:val="28"/>
          <w:szCs w:val="28"/>
        </w:rPr>
        <w:t xml:space="preserve"> аренды земельн</w:t>
      </w:r>
      <w:r>
        <w:rPr>
          <w:spacing w:val="-14"/>
          <w:sz w:val="28"/>
          <w:szCs w:val="28"/>
        </w:rPr>
        <w:t>ых</w:t>
      </w:r>
      <w:r w:rsidRPr="00DA4FFA">
        <w:rPr>
          <w:spacing w:val="-14"/>
          <w:sz w:val="28"/>
          <w:szCs w:val="28"/>
        </w:rPr>
        <w:t xml:space="preserve"> участк</w:t>
      </w:r>
      <w:r>
        <w:rPr>
          <w:spacing w:val="-14"/>
          <w:sz w:val="28"/>
          <w:szCs w:val="28"/>
        </w:rPr>
        <w:t>ов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Pr="00DA4FFA">
        <w:rPr>
          <w:spacing w:val="-13"/>
          <w:sz w:val="28"/>
          <w:szCs w:val="28"/>
        </w:rPr>
        <w:t xml:space="preserve"> </w:t>
      </w:r>
    </w:p>
    <w:p w:rsidR="0022560A" w:rsidRDefault="00B93509" w:rsidP="0022560A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5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№1</w:t>
      </w:r>
      <w:r w:rsidRPr="00DA4FFA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П</w:t>
      </w:r>
      <w:r w:rsidRPr="00860D25">
        <w:rPr>
          <w:spacing w:val="-5"/>
          <w:sz w:val="28"/>
          <w:szCs w:val="28"/>
        </w:rPr>
        <w:t>раво заключения договора аренды</w:t>
      </w:r>
      <w:r w:rsidRPr="00860D25">
        <w:rPr>
          <w:spacing w:val="-13"/>
          <w:sz w:val="28"/>
          <w:szCs w:val="28"/>
        </w:rPr>
        <w:t xml:space="preserve"> земельного участка с кадастровым номером  </w:t>
      </w:r>
      <w:r w:rsidR="0022560A" w:rsidRPr="00C26BB9">
        <w:rPr>
          <w:spacing w:val="-13"/>
          <w:sz w:val="28"/>
          <w:szCs w:val="28"/>
        </w:rPr>
        <w:t>48:11:0471403:5</w:t>
      </w:r>
      <w:r w:rsidR="0022560A" w:rsidRPr="00C26BB9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22560A" w:rsidRPr="00C26BB9">
        <w:rPr>
          <w:spacing w:val="-5"/>
          <w:sz w:val="28"/>
          <w:szCs w:val="28"/>
        </w:rPr>
        <w:t>Лебедянский</w:t>
      </w:r>
      <w:proofErr w:type="spellEnd"/>
      <w:r w:rsidR="0022560A" w:rsidRPr="00C26BB9">
        <w:rPr>
          <w:spacing w:val="-5"/>
          <w:sz w:val="28"/>
          <w:szCs w:val="28"/>
        </w:rPr>
        <w:t>, с/</w:t>
      </w:r>
      <w:proofErr w:type="spellStart"/>
      <w:proofErr w:type="gramStart"/>
      <w:r w:rsidR="0022560A" w:rsidRPr="00C26BB9">
        <w:rPr>
          <w:spacing w:val="-5"/>
          <w:sz w:val="28"/>
          <w:szCs w:val="28"/>
        </w:rPr>
        <w:t>п</w:t>
      </w:r>
      <w:proofErr w:type="spellEnd"/>
      <w:proofErr w:type="gramEnd"/>
      <w:r w:rsidR="0022560A" w:rsidRPr="00C26BB9">
        <w:rPr>
          <w:spacing w:val="-5"/>
          <w:sz w:val="28"/>
          <w:szCs w:val="28"/>
        </w:rPr>
        <w:t xml:space="preserve"> </w:t>
      </w:r>
      <w:proofErr w:type="spellStart"/>
      <w:r w:rsidR="0022560A" w:rsidRPr="00C26BB9">
        <w:rPr>
          <w:spacing w:val="-5"/>
          <w:sz w:val="28"/>
          <w:szCs w:val="28"/>
        </w:rPr>
        <w:t>Покрово-Казацкий</w:t>
      </w:r>
      <w:proofErr w:type="spellEnd"/>
      <w:r w:rsidR="0022560A" w:rsidRPr="00C26BB9">
        <w:rPr>
          <w:spacing w:val="-5"/>
          <w:sz w:val="28"/>
          <w:szCs w:val="28"/>
        </w:rPr>
        <w:t xml:space="preserve"> сельсовет, сл. </w:t>
      </w:r>
      <w:proofErr w:type="spellStart"/>
      <w:r w:rsidR="0022560A" w:rsidRPr="00C26BB9">
        <w:rPr>
          <w:spacing w:val="-5"/>
          <w:sz w:val="28"/>
          <w:szCs w:val="28"/>
        </w:rPr>
        <w:t>Покрово-Казацкая</w:t>
      </w:r>
      <w:proofErr w:type="spellEnd"/>
      <w:r w:rsidR="0022560A" w:rsidRPr="00C26BB9">
        <w:rPr>
          <w:spacing w:val="-5"/>
          <w:sz w:val="28"/>
          <w:szCs w:val="28"/>
        </w:rPr>
        <w:t xml:space="preserve">, ул.1-е Пушкари, площадью 5000 кв. м., для размещения объекта коммунального хозяйства. </w:t>
      </w:r>
      <w:r w:rsidR="0022560A" w:rsidRPr="00C26BB9">
        <w:rPr>
          <w:b/>
          <w:sz w:val="28"/>
          <w:szCs w:val="28"/>
        </w:rPr>
        <w:t>Земельный участок с обременением.</w:t>
      </w:r>
      <w:r w:rsidR="0022560A" w:rsidRPr="00C26BB9">
        <w:rPr>
          <w:spacing w:val="-13"/>
          <w:sz w:val="28"/>
          <w:szCs w:val="28"/>
        </w:rPr>
        <w:t xml:space="preserve"> Зона с особыми условиями использования территории линии электропередачи ВЛ-10кВ. Присоединение  к сетям инженерно-технического обеспечения  возможно.</w:t>
      </w:r>
      <w:r w:rsidR="0022560A" w:rsidRPr="00C26BB9">
        <w:rPr>
          <w:spacing w:val="-5"/>
          <w:sz w:val="28"/>
          <w:szCs w:val="28"/>
        </w:rPr>
        <w:t xml:space="preserve"> </w:t>
      </w:r>
    </w:p>
    <w:p w:rsidR="0022560A" w:rsidRDefault="0022560A" w:rsidP="0022560A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C26BB9">
        <w:rPr>
          <w:spacing w:val="-13"/>
          <w:sz w:val="28"/>
          <w:szCs w:val="28"/>
        </w:rPr>
        <w:t xml:space="preserve">Срок аренды 5 лет. </w:t>
      </w:r>
    </w:p>
    <w:p w:rsidR="0022560A" w:rsidRPr="00C26BB9" w:rsidRDefault="0022560A" w:rsidP="0022560A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C26BB9">
        <w:rPr>
          <w:spacing w:val="-5"/>
          <w:sz w:val="28"/>
          <w:szCs w:val="28"/>
        </w:rPr>
        <w:t xml:space="preserve">Начальная цена на право заключения договора аренды данного земельного участка - </w:t>
      </w:r>
      <w:r w:rsidRPr="00C26BB9">
        <w:rPr>
          <w:spacing w:val="-14"/>
          <w:sz w:val="28"/>
          <w:szCs w:val="28"/>
        </w:rPr>
        <w:t>9000 (</w:t>
      </w:r>
      <w:r w:rsidRPr="00C26BB9">
        <w:rPr>
          <w:sz w:val="28"/>
          <w:szCs w:val="28"/>
          <w:shd w:val="clear" w:color="auto" w:fill="FFFFFF"/>
        </w:rPr>
        <w:t>девять тысяч</w:t>
      </w:r>
      <w:r w:rsidRPr="00C26BB9">
        <w:rPr>
          <w:spacing w:val="-14"/>
          <w:sz w:val="28"/>
          <w:szCs w:val="28"/>
        </w:rPr>
        <w:t>) рублей,</w:t>
      </w:r>
      <w:r w:rsidRPr="00C26BB9">
        <w:rPr>
          <w:spacing w:val="-12"/>
          <w:sz w:val="28"/>
          <w:szCs w:val="28"/>
        </w:rPr>
        <w:t xml:space="preserve">  шаг аукциона –200 (двести) </w:t>
      </w:r>
      <w:r w:rsidRPr="00C26BB9">
        <w:rPr>
          <w:spacing w:val="-15"/>
          <w:sz w:val="28"/>
          <w:szCs w:val="28"/>
        </w:rPr>
        <w:t xml:space="preserve">  рублей</w:t>
      </w:r>
      <w:r w:rsidRPr="00C26BB9">
        <w:rPr>
          <w:spacing w:val="-12"/>
          <w:sz w:val="28"/>
          <w:szCs w:val="28"/>
        </w:rPr>
        <w:t xml:space="preserve">, сумма задатка для участия в аукционе - 1800 (одна тысяча восемьсот) </w:t>
      </w:r>
      <w:r w:rsidRPr="00C26BB9">
        <w:rPr>
          <w:spacing w:val="-15"/>
          <w:sz w:val="28"/>
          <w:szCs w:val="28"/>
        </w:rPr>
        <w:t xml:space="preserve">  рублей.</w:t>
      </w:r>
    </w:p>
    <w:p w:rsidR="00726294" w:rsidRPr="00C13F41" w:rsidRDefault="00726294" w:rsidP="0022560A">
      <w:pPr>
        <w:shd w:val="clear" w:color="auto" w:fill="FFFFFF"/>
        <w:tabs>
          <w:tab w:val="left" w:pos="0"/>
        </w:tabs>
        <w:ind w:firstLine="567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</w:t>
      </w:r>
      <w:r w:rsidRPr="00C13F41">
        <w:rPr>
          <w:sz w:val="28"/>
          <w:szCs w:val="28"/>
        </w:rPr>
        <w:t>землепользования и застройки с/</w:t>
      </w:r>
      <w:proofErr w:type="spellStart"/>
      <w:proofErr w:type="gramStart"/>
      <w:r w:rsidRPr="00C13F41">
        <w:rPr>
          <w:sz w:val="28"/>
          <w:szCs w:val="28"/>
        </w:rPr>
        <w:t>п</w:t>
      </w:r>
      <w:proofErr w:type="spellEnd"/>
      <w:proofErr w:type="gramEnd"/>
      <w:r w:rsidRPr="00C13F41">
        <w:rPr>
          <w:sz w:val="28"/>
          <w:szCs w:val="28"/>
        </w:rPr>
        <w:t xml:space="preserve"> </w:t>
      </w:r>
      <w:proofErr w:type="spellStart"/>
      <w:r w:rsidRPr="00C13F41">
        <w:rPr>
          <w:sz w:val="28"/>
          <w:szCs w:val="28"/>
        </w:rPr>
        <w:t>Покрово-Казацкий</w:t>
      </w:r>
      <w:proofErr w:type="spellEnd"/>
      <w:r w:rsidRPr="00C13F41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C13F41">
        <w:rPr>
          <w:sz w:val="28"/>
          <w:szCs w:val="28"/>
        </w:rPr>
        <w:t>Покрово-Казацкий</w:t>
      </w:r>
      <w:proofErr w:type="spellEnd"/>
      <w:r w:rsidRPr="00C13F41">
        <w:rPr>
          <w:sz w:val="28"/>
          <w:szCs w:val="28"/>
        </w:rPr>
        <w:t xml:space="preserve"> сельсовет от 13 августа 2013 г.  №156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 w:rsidRPr="00C13F41">
        <w:rPr>
          <w:sz w:val="28"/>
          <w:szCs w:val="28"/>
        </w:rPr>
        <w:t>Покрово-Казацкий</w:t>
      </w:r>
      <w:proofErr w:type="spellEnd"/>
      <w:r w:rsidRPr="00C13F41">
        <w:rPr>
          <w:sz w:val="28"/>
          <w:szCs w:val="28"/>
        </w:rPr>
        <w:t xml:space="preserve"> 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B93509" w:rsidRPr="00C13F41" w:rsidRDefault="00B93509" w:rsidP="00B93509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9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</w:t>
      </w:r>
      <w:r w:rsidRPr="00DA4FFA">
        <w:rPr>
          <w:rFonts w:eastAsia="Calibri"/>
          <w:sz w:val="28"/>
          <w:szCs w:val="28"/>
        </w:rPr>
        <w:lastRenderedPageBreak/>
        <w:t xml:space="preserve">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B93509" w:rsidRPr="00DA4FFA" w:rsidRDefault="00B93509" w:rsidP="00B93509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B93509" w:rsidRDefault="00B93509" w:rsidP="00B93509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B93509" w:rsidRDefault="00B93509" w:rsidP="00B93509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Pr="008F4845">
        <w:rPr>
          <w:color w:val="000000"/>
          <w:sz w:val="28"/>
          <w:szCs w:val="28"/>
        </w:rPr>
        <w:t>Ре</w:t>
      </w:r>
      <w:r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Pr="008F4845">
        <w:rPr>
          <w:color w:val="000000"/>
          <w:sz w:val="28"/>
          <w:szCs w:val="28"/>
        </w:rPr>
        <w:t>позднее</w:t>
      </w:r>
      <w:proofErr w:type="gramEnd"/>
      <w:r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Pr="008F4845">
        <w:rPr>
          <w:color w:val="000000"/>
          <w:sz w:val="28"/>
          <w:szCs w:val="28"/>
        </w:rPr>
        <w:t>Лебедянские</w:t>
      </w:r>
      <w:proofErr w:type="spellEnd"/>
      <w:r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Pr="008F4845">
        <w:rPr>
          <w:color w:val="000000"/>
          <w:sz w:val="28"/>
          <w:szCs w:val="28"/>
        </w:rPr>
        <w:t>ии ау</w:t>
      </w:r>
      <w:proofErr w:type="gramEnd"/>
      <w:r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Pr="008F4845">
          <w:rPr>
            <w:rStyle w:val="a9"/>
            <w:sz w:val="28"/>
            <w:szCs w:val="28"/>
            <w:lang w:val="en-US"/>
          </w:rPr>
          <w:t>www</w:t>
        </w:r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8F4845">
          <w:rPr>
            <w:rStyle w:val="a9"/>
            <w:sz w:val="28"/>
            <w:szCs w:val="28"/>
          </w:rPr>
          <w:t>.</w:t>
        </w:r>
        <w:proofErr w:type="spellStart"/>
        <w:r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22560A" w:rsidRPr="00DA4FFA" w:rsidRDefault="0022560A" w:rsidP="0022560A">
      <w:pPr>
        <w:ind w:firstLine="567"/>
        <w:jc w:val="both"/>
        <w:rPr>
          <w:bCs/>
          <w:sz w:val="28"/>
          <w:szCs w:val="28"/>
        </w:rPr>
      </w:pPr>
      <w:r w:rsidRPr="00DA4FFA">
        <w:rPr>
          <w:b/>
          <w:sz w:val="28"/>
          <w:szCs w:val="28"/>
        </w:rPr>
        <w:t xml:space="preserve">к сетям водоснабжения </w:t>
      </w:r>
      <w:r w:rsidRPr="00DA4FFA">
        <w:rPr>
          <w:bCs/>
          <w:sz w:val="28"/>
          <w:szCs w:val="28"/>
        </w:rPr>
        <w:t>комплекс</w:t>
      </w:r>
      <w:r>
        <w:rPr>
          <w:bCs/>
          <w:sz w:val="28"/>
          <w:szCs w:val="28"/>
        </w:rPr>
        <w:t>а</w:t>
      </w:r>
      <w:r w:rsidRPr="00DA4FFA">
        <w:rPr>
          <w:bCs/>
          <w:sz w:val="28"/>
          <w:szCs w:val="28"/>
        </w:rPr>
        <w:t xml:space="preserve">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имеется возможность подключения к централизованной системе водоснабжения данного земельного участка </w:t>
      </w:r>
    </w:p>
    <w:p w:rsidR="0022560A" w:rsidRPr="00DA4FFA" w:rsidRDefault="0022560A" w:rsidP="0022560A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- точка подключения к сетям водоснабжения – граница земельного участка; </w:t>
      </w:r>
    </w:p>
    <w:p w:rsidR="0022560A" w:rsidRPr="00DA4FFA" w:rsidRDefault="0022560A" w:rsidP="0022560A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Сроки подключения (технологического присоединения) к централизованной системе холодного водоснабжения, в том числе в случае необходимости реализации мероприятий инвестиционной программы в целях подключения (технологического присоединения) объектов капитального строительства заявителя, устанавливаются Правилами холодного водоснабжения и водоотведения, утвержденными Правительством Российской Федерации.</w:t>
      </w:r>
    </w:p>
    <w:p w:rsidR="0022560A" w:rsidRPr="00DA4FFA" w:rsidRDefault="0022560A" w:rsidP="0022560A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>Условия подключения и перечень мероприятий по подключению будут определены на стадии подготовки договора подключения (технологического) присоединения к централизованной системе водоснабжения после подачи правообладателем земельного участка соответствующей заявки.</w:t>
      </w:r>
    </w:p>
    <w:p w:rsidR="0022560A" w:rsidRPr="00DA4FFA" w:rsidRDefault="0022560A" w:rsidP="0022560A">
      <w:pPr>
        <w:ind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Срок действия технических условий 3 (три) года. Если в течение 1 года </w:t>
      </w:r>
      <w:proofErr w:type="gramStart"/>
      <w:r w:rsidRPr="00DA4FFA">
        <w:rPr>
          <w:sz w:val="28"/>
          <w:szCs w:val="28"/>
        </w:rPr>
        <w:t>с даты получения</w:t>
      </w:r>
      <w:proofErr w:type="gramEnd"/>
      <w:r w:rsidRPr="00DA4FFA">
        <w:rPr>
          <w:sz w:val="28"/>
          <w:szCs w:val="28"/>
        </w:rPr>
        <w:t xml:space="preserve"> технических условий правообладатель земельного участка не обратится   с заявлением о подключении объекта капитального строительства к сетям инженерно-технического обеспечения с необходимой ему подключаемой нагрузкой, технические условия прекращают свое действие.</w:t>
      </w:r>
    </w:p>
    <w:p w:rsidR="008E7AE2" w:rsidRDefault="0022560A" w:rsidP="0022560A">
      <w:pPr>
        <w:ind w:firstLine="567"/>
        <w:jc w:val="both"/>
        <w:rPr>
          <w:rFonts w:eastAsia="Calibri"/>
          <w:b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Объем платы за подключение может быть определен в случае обращения заявителя в адрес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 xml:space="preserve">с заявлением установленного образца и приложением </w:t>
      </w:r>
      <w:r w:rsidRPr="00DA4FFA">
        <w:rPr>
          <w:rFonts w:eastAsia="Calibri"/>
          <w:sz w:val="28"/>
          <w:szCs w:val="28"/>
        </w:rPr>
        <w:lastRenderedPageBreak/>
        <w:t xml:space="preserve">документов в соответствии с требованиями действующего законодательства на основании действующих на тот период тарифов на подключение. Копии Постановлений, информация о действующих тарифах и формы заявлений о подключении размещены на сайте </w:t>
      </w:r>
      <w:r w:rsidRPr="00DA4FFA">
        <w:rPr>
          <w:bCs/>
          <w:sz w:val="28"/>
          <w:szCs w:val="28"/>
        </w:rPr>
        <w:t>комплекс «</w:t>
      </w:r>
      <w:proofErr w:type="spellStart"/>
      <w:r w:rsidRPr="00DA4FFA">
        <w:rPr>
          <w:bCs/>
          <w:sz w:val="28"/>
          <w:szCs w:val="28"/>
        </w:rPr>
        <w:t>Лебедянский</w:t>
      </w:r>
      <w:proofErr w:type="spellEnd"/>
      <w:r w:rsidRPr="00DA4FFA">
        <w:rPr>
          <w:bCs/>
          <w:sz w:val="28"/>
          <w:szCs w:val="28"/>
        </w:rPr>
        <w:t>» филиал «Северный» ОГУП «</w:t>
      </w:r>
      <w:proofErr w:type="spellStart"/>
      <w:r w:rsidRPr="00DA4FFA">
        <w:rPr>
          <w:bCs/>
          <w:sz w:val="28"/>
          <w:szCs w:val="28"/>
        </w:rPr>
        <w:t>Липецкоблводоканал</w:t>
      </w:r>
      <w:proofErr w:type="spellEnd"/>
      <w:r w:rsidRPr="00DA4FFA">
        <w:rPr>
          <w:bCs/>
          <w:sz w:val="28"/>
          <w:szCs w:val="28"/>
        </w:rPr>
        <w:t xml:space="preserve">» </w:t>
      </w:r>
      <w:r w:rsidRPr="00DA4FFA">
        <w:rPr>
          <w:rFonts w:eastAsia="Calibri"/>
          <w:sz w:val="28"/>
          <w:szCs w:val="28"/>
        </w:rPr>
        <w:t>в разделе «Технологическое присоединение».</w:t>
      </w:r>
      <w:r w:rsidRPr="00DA4FFA">
        <w:rPr>
          <w:rFonts w:eastAsia="Calibri"/>
          <w:b/>
          <w:sz w:val="28"/>
          <w:szCs w:val="28"/>
        </w:rPr>
        <w:t xml:space="preserve">   </w:t>
      </w:r>
    </w:p>
    <w:p w:rsidR="008E7AE2" w:rsidRPr="00DA4FFA" w:rsidRDefault="0022560A" w:rsidP="008E7AE2">
      <w:pPr>
        <w:ind w:firstLine="567"/>
        <w:jc w:val="both"/>
        <w:rPr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</w:t>
      </w:r>
      <w:r w:rsidR="008E7AE2" w:rsidRPr="00DA4FFA">
        <w:rPr>
          <w:b/>
          <w:sz w:val="28"/>
          <w:szCs w:val="28"/>
        </w:rPr>
        <w:t>к сетям газоснабжения</w:t>
      </w:r>
      <w:r w:rsidR="008E7AE2" w:rsidRPr="00C13F41">
        <w:rPr>
          <w:rFonts w:eastAsia="Calibri"/>
          <w:sz w:val="28"/>
          <w:szCs w:val="28"/>
        </w:rPr>
        <w:t xml:space="preserve"> </w:t>
      </w:r>
      <w:r w:rsidR="008E7AE2" w:rsidRPr="00DA4FFA">
        <w:rPr>
          <w:rFonts w:eastAsia="Calibri"/>
          <w:sz w:val="28"/>
          <w:szCs w:val="28"/>
        </w:rPr>
        <w:t>АО «Газпром газораспределение Липецк»</w:t>
      </w:r>
      <w:r w:rsidR="008E7AE2" w:rsidRPr="00DA4FFA">
        <w:rPr>
          <w:b/>
          <w:sz w:val="28"/>
          <w:szCs w:val="28"/>
        </w:rPr>
        <w:t xml:space="preserve">: </w:t>
      </w:r>
      <w:r w:rsidR="008E7AE2" w:rsidRPr="00DA4FFA">
        <w:rPr>
          <w:sz w:val="28"/>
          <w:szCs w:val="28"/>
        </w:rPr>
        <w:t>техническая возможность подключения (технологического присоединения) объектов капитального строительства к сетям газоснабжения существует.</w:t>
      </w:r>
    </w:p>
    <w:p w:rsidR="008E7AE2" w:rsidRPr="00DA4FFA" w:rsidRDefault="008E7AE2" w:rsidP="008E7AE2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Срок подключения к сетям газоснабжения – 2,0 года с момента подписания  договора о технологическом присоединении.</w:t>
      </w:r>
    </w:p>
    <w:p w:rsidR="008E7AE2" w:rsidRPr="00DA4FFA" w:rsidRDefault="008E7AE2" w:rsidP="008E7AE2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тарифа – 1 год.</w:t>
      </w:r>
    </w:p>
    <w:p w:rsidR="008E7AE2" w:rsidRPr="00DA4FFA" w:rsidRDefault="008E7AE2" w:rsidP="008E7AE2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Срок действия технических условий – 3 года.</w:t>
      </w:r>
    </w:p>
    <w:p w:rsidR="0022560A" w:rsidRDefault="008E7AE2" w:rsidP="008E7AE2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В случае</w:t>
      </w:r>
      <w:proofErr w:type="gramStart"/>
      <w:r w:rsidRPr="00DA4FFA">
        <w:rPr>
          <w:rFonts w:eastAsia="Calibri"/>
          <w:sz w:val="28"/>
          <w:szCs w:val="28"/>
        </w:rPr>
        <w:t>,</w:t>
      </w:r>
      <w:proofErr w:type="gramEnd"/>
      <w:r w:rsidRPr="00DA4FFA">
        <w:rPr>
          <w:rFonts w:eastAsia="Calibri"/>
          <w:sz w:val="28"/>
          <w:szCs w:val="28"/>
        </w:rPr>
        <w:t xml:space="preserve">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обеспечения, АО «Газпром газораспределение Липецк» прекращает нести обязательства по обеспечению подключения данного объекта капитального строительства.</w:t>
      </w:r>
      <w:r w:rsidR="0022560A" w:rsidRPr="00DA4FFA">
        <w:rPr>
          <w:rFonts w:eastAsia="Calibri"/>
          <w:b/>
          <w:sz w:val="28"/>
          <w:szCs w:val="28"/>
        </w:rPr>
        <w:t xml:space="preserve">   </w:t>
      </w:r>
    </w:p>
    <w:p w:rsidR="00B93509" w:rsidRPr="00DA4FFA" w:rsidRDefault="00B93509" w:rsidP="00B93509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Участники аукциона будут определены </w:t>
      </w:r>
      <w:r w:rsidR="0022560A">
        <w:rPr>
          <w:b/>
          <w:bCs/>
          <w:sz w:val="28"/>
          <w:szCs w:val="28"/>
        </w:rPr>
        <w:t>12</w:t>
      </w:r>
      <w:r w:rsidR="00964ABF">
        <w:rPr>
          <w:b/>
          <w:bCs/>
          <w:sz w:val="28"/>
          <w:szCs w:val="28"/>
        </w:rPr>
        <w:t xml:space="preserve"> июля</w:t>
      </w:r>
      <w:r w:rsidR="00D75604"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bCs/>
          <w:sz w:val="28"/>
          <w:szCs w:val="28"/>
        </w:rPr>
        <w:t>2019 г.</w:t>
      </w:r>
      <w:r w:rsidRPr="002E508B">
        <w:rPr>
          <w:b/>
          <w:bCs/>
          <w:sz w:val="28"/>
          <w:szCs w:val="28"/>
        </w:rPr>
        <w:t xml:space="preserve"> в</w:t>
      </w:r>
      <w:r w:rsidRPr="004C3E07">
        <w:rPr>
          <w:b/>
          <w:bCs/>
          <w:sz w:val="28"/>
          <w:szCs w:val="28"/>
        </w:rPr>
        <w:t xml:space="preserve"> 14</w:t>
      </w:r>
      <w:r w:rsidRPr="00DA4FFA">
        <w:rPr>
          <w:b/>
          <w:bCs/>
          <w:sz w:val="28"/>
          <w:szCs w:val="28"/>
        </w:rPr>
        <w:t xml:space="preserve"> ч. 00 мин.</w:t>
      </w:r>
      <w:r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B93509" w:rsidRPr="00DA4FFA" w:rsidRDefault="00B93509" w:rsidP="00B93509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B93509" w:rsidRPr="00DA4FFA" w:rsidRDefault="00B93509" w:rsidP="00B93509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B93509" w:rsidRPr="00DA4FFA" w:rsidRDefault="00B93509" w:rsidP="00B93509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B93509" w:rsidRPr="00DA4FFA" w:rsidRDefault="00B93509" w:rsidP="00B93509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B93509" w:rsidRPr="00DA4FFA" w:rsidRDefault="00B93509" w:rsidP="00B93509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B93509" w:rsidRPr="00DA4FFA" w:rsidRDefault="00B93509" w:rsidP="00B93509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B93509" w:rsidRPr="00DA4FFA" w:rsidRDefault="00B93509" w:rsidP="00B93509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</w:r>
      <w:r w:rsidRPr="00DA4FFA">
        <w:rPr>
          <w:spacing w:val="-16"/>
          <w:sz w:val="28"/>
          <w:szCs w:val="28"/>
        </w:rPr>
        <w:lastRenderedPageBreak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B93509" w:rsidRPr="00DA4FFA" w:rsidRDefault="00B93509" w:rsidP="00B93509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="0022560A">
        <w:rPr>
          <w:b/>
          <w:bCs/>
          <w:spacing w:val="-16"/>
          <w:sz w:val="28"/>
          <w:szCs w:val="28"/>
        </w:rPr>
        <w:t>17</w:t>
      </w:r>
      <w:r w:rsidR="00964ABF">
        <w:rPr>
          <w:b/>
          <w:bCs/>
          <w:spacing w:val="-16"/>
          <w:sz w:val="28"/>
          <w:szCs w:val="28"/>
        </w:rPr>
        <w:t xml:space="preserve"> июня</w:t>
      </w:r>
      <w:r w:rsidR="00D75604">
        <w:rPr>
          <w:b/>
          <w:bCs/>
          <w:spacing w:val="-16"/>
          <w:sz w:val="28"/>
          <w:szCs w:val="28"/>
        </w:rPr>
        <w:t xml:space="preserve"> </w:t>
      </w:r>
      <w:r w:rsidRPr="00D75604">
        <w:rPr>
          <w:b/>
          <w:bCs/>
          <w:spacing w:val="-16"/>
          <w:sz w:val="28"/>
          <w:szCs w:val="28"/>
        </w:rPr>
        <w:t>201</w:t>
      </w:r>
      <w:r w:rsidR="00964ABF">
        <w:rPr>
          <w:b/>
          <w:bCs/>
          <w:spacing w:val="-16"/>
          <w:sz w:val="28"/>
          <w:szCs w:val="28"/>
        </w:rPr>
        <w:t>9</w:t>
      </w:r>
      <w:r w:rsidRPr="00D75604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D75604">
        <w:rPr>
          <w:spacing w:val="-16"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Послед</w:t>
      </w:r>
      <w:r w:rsidRPr="00D75604">
        <w:rPr>
          <w:b/>
          <w:spacing w:val="-16"/>
          <w:sz w:val="28"/>
          <w:szCs w:val="28"/>
        </w:rPr>
        <w:softHyphen/>
        <w:t xml:space="preserve">ний срок приема заявок 14 ч. 00 мин. </w:t>
      </w:r>
      <w:r w:rsidR="00964ABF">
        <w:rPr>
          <w:b/>
          <w:bCs/>
          <w:sz w:val="28"/>
          <w:szCs w:val="28"/>
        </w:rPr>
        <w:t>1</w:t>
      </w:r>
      <w:r w:rsidR="0022560A">
        <w:rPr>
          <w:b/>
          <w:bCs/>
          <w:sz w:val="28"/>
          <w:szCs w:val="28"/>
        </w:rPr>
        <w:t>2</w:t>
      </w:r>
      <w:r w:rsidR="006516EB">
        <w:rPr>
          <w:b/>
          <w:bCs/>
          <w:sz w:val="28"/>
          <w:szCs w:val="28"/>
        </w:rPr>
        <w:t xml:space="preserve"> </w:t>
      </w:r>
      <w:r w:rsidR="00964ABF">
        <w:rPr>
          <w:b/>
          <w:bCs/>
          <w:sz w:val="28"/>
          <w:szCs w:val="28"/>
        </w:rPr>
        <w:t>июля</w:t>
      </w:r>
      <w:r w:rsidRPr="00D75604">
        <w:rPr>
          <w:b/>
          <w:bCs/>
          <w:sz w:val="28"/>
          <w:szCs w:val="28"/>
        </w:rPr>
        <w:t xml:space="preserve"> </w:t>
      </w:r>
      <w:r w:rsidRPr="00D75604">
        <w:rPr>
          <w:b/>
          <w:spacing w:val="-16"/>
          <w:sz w:val="28"/>
          <w:szCs w:val="28"/>
        </w:rPr>
        <w:t>2019 г</w:t>
      </w:r>
      <w:r w:rsidR="00CC7B24">
        <w:rPr>
          <w:b/>
          <w:spacing w:val="-16"/>
          <w:sz w:val="28"/>
          <w:szCs w:val="28"/>
        </w:rPr>
        <w:t>ода</w:t>
      </w:r>
      <w:r w:rsidRPr="00D75604">
        <w:rPr>
          <w:spacing w:val="-16"/>
          <w:sz w:val="28"/>
          <w:szCs w:val="28"/>
        </w:rPr>
        <w:t>.</w:t>
      </w:r>
      <w:r w:rsidRPr="00DA4FFA">
        <w:rPr>
          <w:spacing w:val="-16"/>
          <w:sz w:val="28"/>
          <w:szCs w:val="28"/>
        </w:rPr>
        <w:t xml:space="preserve">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B93509" w:rsidRPr="00DA4FFA" w:rsidRDefault="00B93509" w:rsidP="00B93509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B93509" w:rsidRPr="00DA4FFA" w:rsidRDefault="00B93509" w:rsidP="00B93509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B93509" w:rsidRPr="00DA4FFA" w:rsidRDefault="00B93509" w:rsidP="00B93509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22560A" w:rsidRDefault="0022560A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B93509" w:rsidRPr="00DA4FFA" w:rsidRDefault="00B93509" w:rsidP="00B93509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B93509" w:rsidRPr="00592175" w:rsidRDefault="00B93509" w:rsidP="00B93509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B93509" w:rsidRPr="00592175" w:rsidRDefault="00B93509" w:rsidP="00B93509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B93509" w:rsidRPr="00DA4FFA" w:rsidRDefault="00B93509" w:rsidP="00B93509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B93509" w:rsidRPr="00592175" w:rsidRDefault="00B93509" w:rsidP="00B93509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B93509" w:rsidRPr="00592175" w:rsidRDefault="00B93509" w:rsidP="00B93509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</w:t>
      </w:r>
      <w:r>
        <w:rPr>
          <w:color w:val="000000"/>
          <w:spacing w:val="-16"/>
          <w:sz w:val="24"/>
          <w:szCs w:val="24"/>
        </w:rPr>
        <w:t>9</w:t>
      </w:r>
      <w:r w:rsidRPr="00592175">
        <w:rPr>
          <w:color w:val="000000"/>
          <w:spacing w:val="-16"/>
          <w:sz w:val="24"/>
          <w:szCs w:val="24"/>
        </w:rPr>
        <w:t>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B93509" w:rsidRPr="00592175" w:rsidRDefault="00B93509" w:rsidP="00B93509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Заявитель  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B93509" w:rsidRPr="00592175" w:rsidRDefault="00B93509" w:rsidP="00B93509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B93509" w:rsidRPr="00592175" w:rsidRDefault="00B93509" w:rsidP="00B93509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B93509" w:rsidRPr="00592175" w:rsidRDefault="00B93509" w:rsidP="00B93509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B93509" w:rsidRPr="00592175" w:rsidRDefault="00B93509" w:rsidP="00B93509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B93509" w:rsidRPr="00592175" w:rsidRDefault="00B93509" w:rsidP="00B93509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B93509" w:rsidRPr="00592175" w:rsidRDefault="00B93509" w:rsidP="00B93509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B93509" w:rsidRPr="00B055CE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B93509" w:rsidRPr="00B055CE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>             На основании протокола о результатах аукциона от ______201</w:t>
      </w:r>
      <w:r>
        <w:rPr>
          <w:sz w:val="24"/>
          <w:szCs w:val="24"/>
        </w:rPr>
        <w:t>9</w:t>
      </w:r>
      <w:r w:rsidRPr="00B055CE">
        <w:rPr>
          <w:sz w:val="24"/>
          <w:szCs w:val="24"/>
        </w:rPr>
        <w:t xml:space="preserve">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</w:t>
      </w:r>
      <w:r w:rsidRPr="00B055CE">
        <w:rPr>
          <w:sz w:val="24"/>
          <w:szCs w:val="24"/>
        </w:rPr>
        <w:lastRenderedPageBreak/>
        <w:t>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>
        <w:rPr>
          <w:sz w:val="24"/>
          <w:szCs w:val="24"/>
        </w:rPr>
        <w:t>6</w:t>
      </w:r>
      <w:r w:rsidR="005F4451">
        <w:rPr>
          <w:sz w:val="24"/>
          <w:szCs w:val="24"/>
        </w:rPr>
        <w:t>4</w:t>
      </w:r>
      <w:r w:rsidRPr="00592175">
        <w:rPr>
          <w:sz w:val="24"/>
          <w:szCs w:val="24"/>
        </w:rPr>
        <w:t xml:space="preserve">,  </w:t>
      </w:r>
      <w:r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</w:t>
      </w:r>
      <w:r w:rsidRPr="00592175">
        <w:rPr>
          <w:sz w:val="24"/>
          <w:szCs w:val="24"/>
        </w:rPr>
        <w:lastRenderedPageBreak/>
        <w:t>иным основаниям, предусмотренным законодательством Российской Федерации.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B93509" w:rsidRPr="00592175" w:rsidRDefault="00B93509" w:rsidP="00B93509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B93509" w:rsidRPr="00592175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B93509" w:rsidRPr="00592175" w:rsidRDefault="00B93509" w:rsidP="00B93509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B93509" w:rsidRPr="00592175" w:rsidRDefault="00B93509" w:rsidP="00B93509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B93509" w:rsidRPr="00592175" w:rsidRDefault="00B93509" w:rsidP="00B93509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B93509" w:rsidRPr="00592175" w:rsidRDefault="00B93509" w:rsidP="00B93509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B93509" w:rsidRPr="00592175" w:rsidRDefault="00B93509" w:rsidP="00B93509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B93509" w:rsidRPr="00592175" w:rsidRDefault="00B93509" w:rsidP="00B93509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B93509" w:rsidRPr="00592175" w:rsidRDefault="00B93509" w:rsidP="00B93509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B93509" w:rsidRPr="00592175" w:rsidRDefault="00B93509" w:rsidP="00B93509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B93509" w:rsidRPr="00592175" w:rsidRDefault="00B93509" w:rsidP="00B93509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B93509" w:rsidRPr="00592175" w:rsidRDefault="00B93509" w:rsidP="00B93509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B93509" w:rsidRPr="00592175" w:rsidRDefault="00B93509" w:rsidP="00B9350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B93509" w:rsidRPr="00095F16" w:rsidRDefault="00B93509" w:rsidP="00B93509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B93509" w:rsidRPr="00095F16" w:rsidRDefault="00B93509" w:rsidP="00B93509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B93509" w:rsidRPr="00095F16" w:rsidRDefault="00B93509" w:rsidP="00B93509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B93509" w:rsidRPr="00095F16" w:rsidRDefault="00B93509" w:rsidP="00B9350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B93509" w:rsidRPr="00592175" w:rsidRDefault="00B93509" w:rsidP="00B93509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B93509" w:rsidRPr="00592175" w:rsidRDefault="00B93509" w:rsidP="00B93509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B93509" w:rsidRPr="00592175" w:rsidRDefault="00B93509" w:rsidP="00B93509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B93509" w:rsidRPr="00592175" w:rsidRDefault="00B93509" w:rsidP="00B93509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B93509" w:rsidRPr="00592175" w:rsidRDefault="00B93509" w:rsidP="00B93509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B93509" w:rsidRPr="00592175" w:rsidRDefault="00B93509" w:rsidP="00B93509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Глава администрации                               _______________      </w:t>
      </w:r>
    </w:p>
    <w:p w:rsidR="00B93509" w:rsidRPr="00592175" w:rsidRDefault="00B93509" w:rsidP="00B93509">
      <w:pPr>
        <w:rPr>
          <w:sz w:val="24"/>
          <w:szCs w:val="24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Pr="00DA4FFA" w:rsidRDefault="00B93509" w:rsidP="00B93509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B93509" w:rsidRDefault="00B93509" w:rsidP="00B93509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92051A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36E7F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2560A"/>
    <w:rsid w:val="002314C3"/>
    <w:rsid w:val="002329A1"/>
    <w:rsid w:val="00240A14"/>
    <w:rsid w:val="00243D64"/>
    <w:rsid w:val="00244EE4"/>
    <w:rsid w:val="00245963"/>
    <w:rsid w:val="00251E39"/>
    <w:rsid w:val="002665F1"/>
    <w:rsid w:val="0027771E"/>
    <w:rsid w:val="00281D36"/>
    <w:rsid w:val="00287F8C"/>
    <w:rsid w:val="00292BC5"/>
    <w:rsid w:val="00293362"/>
    <w:rsid w:val="002B0A04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77B9D"/>
    <w:rsid w:val="0048096F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9C6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11DF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5F4451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16EB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97A1F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26294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2B7F"/>
    <w:rsid w:val="00813B8F"/>
    <w:rsid w:val="0081421F"/>
    <w:rsid w:val="0081584A"/>
    <w:rsid w:val="00817197"/>
    <w:rsid w:val="00820690"/>
    <w:rsid w:val="00820A32"/>
    <w:rsid w:val="0082141E"/>
    <w:rsid w:val="00822298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E7AE2"/>
    <w:rsid w:val="008F23BA"/>
    <w:rsid w:val="008F4845"/>
    <w:rsid w:val="009027C1"/>
    <w:rsid w:val="00905042"/>
    <w:rsid w:val="00912E5C"/>
    <w:rsid w:val="0092051A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64ABF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B2828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3509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45D0D"/>
    <w:rsid w:val="00C47F8C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6EB"/>
    <w:rsid w:val="00CB4CEC"/>
    <w:rsid w:val="00CB6A4D"/>
    <w:rsid w:val="00CC129D"/>
    <w:rsid w:val="00CC1E6E"/>
    <w:rsid w:val="00CC1FC1"/>
    <w:rsid w:val="00CC2C9C"/>
    <w:rsid w:val="00CC7B24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3C02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75604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14B9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57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66E95"/>
    <w:rsid w:val="00F70487"/>
    <w:rsid w:val="00F732B7"/>
    <w:rsid w:val="00F73590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28C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68BE-4905-438C-8DBE-E29A5ED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11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101</cp:revision>
  <cp:lastPrinted>2019-06-06T04:05:00Z</cp:lastPrinted>
  <dcterms:created xsi:type="dcterms:W3CDTF">2017-11-01T09:50:00Z</dcterms:created>
  <dcterms:modified xsi:type="dcterms:W3CDTF">2019-06-14T11:46:00Z</dcterms:modified>
</cp:coreProperties>
</file>